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3D03" w14:textId="77777777" w:rsidR="00882E10" w:rsidRDefault="00882E10" w:rsidP="00FA1FFF">
      <w:pPr>
        <w:rPr>
          <w:rFonts w:ascii="Arial" w:hAnsi="Arial" w:cs="Arial"/>
          <w:color w:val="000000"/>
          <w:sz w:val="27"/>
          <w:szCs w:val="27"/>
        </w:rPr>
      </w:pPr>
    </w:p>
    <w:p w14:paraId="349CBFE1" w14:textId="22ED60C5" w:rsidR="00FA1FFF" w:rsidRDefault="00724D83" w:rsidP="00FA1FFF">
      <w:r w:rsidRPr="00FA1FFF">
        <w:rPr>
          <w:rFonts w:ascii="Arial" w:hAnsi="Arial" w:cs="Arial"/>
          <w:noProof/>
          <w:color w:val="000000"/>
          <w:sz w:val="27"/>
          <w:szCs w:val="27"/>
        </w:rPr>
        <mc:AlternateContent>
          <mc:Choice Requires="wps">
            <w:drawing>
              <wp:anchor distT="45720" distB="45720" distL="114300" distR="114300" simplePos="0" relativeHeight="251659264" behindDoc="0" locked="0" layoutInCell="1" allowOverlap="1" wp14:anchorId="4797E6CA" wp14:editId="1F3E0E1E">
                <wp:simplePos x="0" y="0"/>
                <wp:positionH relativeFrom="column">
                  <wp:posOffset>3145155</wp:posOffset>
                </wp:positionH>
                <wp:positionV relativeFrom="paragraph">
                  <wp:posOffset>131445</wp:posOffset>
                </wp:positionV>
                <wp:extent cx="2954655" cy="15055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505585"/>
                        </a:xfrm>
                        <a:prstGeom prst="rect">
                          <a:avLst/>
                        </a:prstGeom>
                        <a:solidFill>
                          <a:srgbClr val="FFFFFF"/>
                        </a:solidFill>
                        <a:ln w="9525">
                          <a:solidFill>
                            <a:srgbClr val="000000"/>
                          </a:solidFill>
                          <a:miter lim="800000"/>
                          <a:headEnd/>
                          <a:tailEnd/>
                        </a:ln>
                      </wps:spPr>
                      <wps:txbx>
                        <w:txbxContent>
                          <w:p w14:paraId="47124C6A" w14:textId="3426A27C" w:rsidR="00FA1FFF" w:rsidRPr="00724D83" w:rsidRDefault="001D49C1">
                            <w:pPr>
                              <w:rPr>
                                <w:b/>
                                <w:bCs/>
                                <w:sz w:val="28"/>
                                <w:szCs w:val="28"/>
                              </w:rPr>
                            </w:pPr>
                            <w:r w:rsidRPr="00724D83">
                              <w:rPr>
                                <w:b/>
                                <w:bCs/>
                                <w:sz w:val="28"/>
                                <w:szCs w:val="28"/>
                              </w:rPr>
                              <w:t>TRUNCH PARISH COUNCIL MEETING</w:t>
                            </w:r>
                          </w:p>
                          <w:p w14:paraId="6B022C73" w14:textId="20882C13" w:rsidR="001D49C1" w:rsidRDefault="001D49C1">
                            <w:pPr>
                              <w:rPr>
                                <w:b/>
                                <w:bCs/>
                                <w:sz w:val="28"/>
                                <w:szCs w:val="28"/>
                              </w:rPr>
                            </w:pPr>
                            <w:r w:rsidRPr="00724D83">
                              <w:rPr>
                                <w:b/>
                                <w:bCs/>
                                <w:sz w:val="28"/>
                                <w:szCs w:val="28"/>
                              </w:rPr>
                              <w:t xml:space="preserve">TO BE HELD ON TUESDAY </w:t>
                            </w:r>
                            <w:r w:rsidR="00496CD2">
                              <w:rPr>
                                <w:b/>
                                <w:bCs/>
                                <w:sz w:val="28"/>
                                <w:szCs w:val="28"/>
                              </w:rPr>
                              <w:t>1</w:t>
                            </w:r>
                            <w:r w:rsidR="003C28B2">
                              <w:rPr>
                                <w:b/>
                                <w:bCs/>
                                <w:sz w:val="28"/>
                                <w:szCs w:val="28"/>
                              </w:rPr>
                              <w:t>1</w:t>
                            </w:r>
                            <w:r w:rsidR="003C28B2" w:rsidRPr="003C28B2">
                              <w:rPr>
                                <w:b/>
                                <w:bCs/>
                                <w:sz w:val="28"/>
                                <w:szCs w:val="28"/>
                                <w:vertAlign w:val="superscript"/>
                              </w:rPr>
                              <w:t>th</w:t>
                            </w:r>
                            <w:r w:rsidR="003C28B2">
                              <w:rPr>
                                <w:b/>
                                <w:bCs/>
                                <w:sz w:val="28"/>
                                <w:szCs w:val="28"/>
                              </w:rPr>
                              <w:t xml:space="preserve"> </w:t>
                            </w:r>
                            <w:r w:rsidR="00A077CB">
                              <w:rPr>
                                <w:b/>
                                <w:bCs/>
                                <w:sz w:val="28"/>
                                <w:szCs w:val="28"/>
                              </w:rPr>
                              <w:t>Mar</w:t>
                            </w:r>
                            <w:r w:rsidR="00876CAD">
                              <w:rPr>
                                <w:b/>
                                <w:bCs/>
                                <w:sz w:val="28"/>
                                <w:szCs w:val="28"/>
                              </w:rPr>
                              <w:t>ch</w:t>
                            </w:r>
                            <w:r w:rsidR="00496CD2">
                              <w:rPr>
                                <w:b/>
                                <w:bCs/>
                                <w:sz w:val="28"/>
                                <w:szCs w:val="28"/>
                              </w:rPr>
                              <w:t xml:space="preserve"> 2025</w:t>
                            </w:r>
                            <w:r w:rsidR="009E57C1">
                              <w:rPr>
                                <w:b/>
                                <w:bCs/>
                                <w:sz w:val="28"/>
                                <w:szCs w:val="28"/>
                              </w:rPr>
                              <w:t xml:space="preserve"> </w:t>
                            </w:r>
                            <w:r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7E6CA" id="_x0000_t202" coordsize="21600,21600" o:spt="202" path="m,l,21600r21600,l21600,xe">
                <v:stroke joinstyle="miter"/>
                <v:path gradientshapeok="t" o:connecttype="rect"/>
              </v:shapetype>
              <v:shape id="Text Box 2" o:spid="_x0000_s1026" type="#_x0000_t202" style="position:absolute;margin-left:247.65pt;margin-top:10.35pt;width:232.65pt;height:11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">
                <v:textbox>
                  <w:txbxContent>
                    <w:p w14:paraId="47124C6A" w14:textId="3426A27C" w:rsidR="00FA1FFF" w:rsidRPr="00724D83" w:rsidRDefault="001D49C1">
                      <w:pPr>
                        <w:rPr>
                          <w:b/>
                          <w:bCs/>
                          <w:sz w:val="28"/>
                          <w:szCs w:val="28"/>
                        </w:rPr>
                      </w:pPr>
                      <w:r w:rsidRPr="00724D83">
                        <w:rPr>
                          <w:b/>
                          <w:bCs/>
                          <w:sz w:val="28"/>
                          <w:szCs w:val="28"/>
                        </w:rPr>
                        <w:t>TRUNCH PARISH COUNCIL MEETING</w:t>
                      </w:r>
                    </w:p>
                    <w:p w14:paraId="6B022C73" w14:textId="20882C13" w:rsidR="001D49C1" w:rsidRDefault="001D49C1">
                      <w:pPr>
                        <w:rPr>
                          <w:b/>
                          <w:bCs/>
                          <w:sz w:val="28"/>
                          <w:szCs w:val="28"/>
                        </w:rPr>
                      </w:pPr>
                      <w:r w:rsidRPr="00724D83">
                        <w:rPr>
                          <w:b/>
                          <w:bCs/>
                          <w:sz w:val="28"/>
                          <w:szCs w:val="28"/>
                        </w:rPr>
                        <w:t xml:space="preserve">TO BE HELD ON TUESDAY </w:t>
                      </w:r>
                      <w:r w:rsidR="00496CD2">
                        <w:rPr>
                          <w:b/>
                          <w:bCs/>
                          <w:sz w:val="28"/>
                          <w:szCs w:val="28"/>
                        </w:rPr>
                        <w:t>1</w:t>
                      </w:r>
                      <w:r w:rsidR="003C28B2">
                        <w:rPr>
                          <w:b/>
                          <w:bCs/>
                          <w:sz w:val="28"/>
                          <w:szCs w:val="28"/>
                        </w:rPr>
                        <w:t>1</w:t>
                      </w:r>
                      <w:r w:rsidR="003C28B2" w:rsidRPr="003C28B2">
                        <w:rPr>
                          <w:b/>
                          <w:bCs/>
                          <w:sz w:val="28"/>
                          <w:szCs w:val="28"/>
                          <w:vertAlign w:val="superscript"/>
                        </w:rPr>
                        <w:t>th</w:t>
                      </w:r>
                      <w:r w:rsidR="003C28B2">
                        <w:rPr>
                          <w:b/>
                          <w:bCs/>
                          <w:sz w:val="28"/>
                          <w:szCs w:val="28"/>
                        </w:rPr>
                        <w:t xml:space="preserve"> </w:t>
                      </w:r>
                      <w:r w:rsidR="00A077CB">
                        <w:rPr>
                          <w:b/>
                          <w:bCs/>
                          <w:sz w:val="28"/>
                          <w:szCs w:val="28"/>
                        </w:rPr>
                        <w:t>Mar</w:t>
                      </w:r>
                      <w:r w:rsidR="00876CAD">
                        <w:rPr>
                          <w:b/>
                          <w:bCs/>
                          <w:sz w:val="28"/>
                          <w:szCs w:val="28"/>
                        </w:rPr>
                        <w:t>ch</w:t>
                      </w:r>
                      <w:r w:rsidR="00496CD2">
                        <w:rPr>
                          <w:b/>
                          <w:bCs/>
                          <w:sz w:val="28"/>
                          <w:szCs w:val="28"/>
                        </w:rPr>
                        <w:t xml:space="preserve"> 2025</w:t>
                      </w:r>
                      <w:r w:rsidR="009E57C1">
                        <w:rPr>
                          <w:b/>
                          <w:bCs/>
                          <w:sz w:val="28"/>
                          <w:szCs w:val="28"/>
                        </w:rPr>
                        <w:t xml:space="preserve"> </w:t>
                      </w:r>
                      <w:r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v:textbox>
                <w10:wrap type="square"/>
              </v:shape>
            </w:pict>
          </mc:Fallback>
        </mc:AlternateContent>
      </w:r>
      <w:r w:rsidR="006773CC">
        <w:rPr>
          <w:rFonts w:ascii="Arial" w:hAnsi="Arial" w:cs="Arial"/>
          <w:color w:val="000000"/>
          <w:sz w:val="27"/>
          <w:szCs w:val="27"/>
        </w:rPr>
        <w:t xml:space="preserve"> </w:t>
      </w:r>
      <w:r w:rsidR="00E371E6">
        <w:rPr>
          <w:rFonts w:ascii="Arial" w:hAnsi="Arial" w:cs="Arial"/>
          <w:noProof/>
          <w:color w:val="000000"/>
          <w:sz w:val="27"/>
          <w:szCs w:val="27"/>
        </w:rPr>
        <w:drawing>
          <wp:inline distT="0" distB="0" distL="0" distR="0" wp14:anchorId="2988A0A9" wp14:editId="5541A58A">
            <wp:extent cx="2456815" cy="1889760"/>
            <wp:effectExtent l="0" t="0" r="635" b="0"/>
            <wp:docPr id="169263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6815" cy="1889760"/>
                    </a:xfrm>
                    <a:prstGeom prst="rect">
                      <a:avLst/>
                    </a:prstGeom>
                    <a:noFill/>
                  </pic:spPr>
                </pic:pic>
              </a:graphicData>
            </a:graphic>
          </wp:inline>
        </w:drawing>
      </w:r>
    </w:p>
    <w:p w14:paraId="7D84CFE7" w14:textId="77777777" w:rsidR="007E6FC4" w:rsidRDefault="007E6FC4" w:rsidP="00F7648D">
      <w:pPr>
        <w:pStyle w:val="NormalWeb"/>
        <w:rPr>
          <w:color w:val="000000"/>
          <w:sz w:val="27"/>
          <w:szCs w:val="27"/>
        </w:rPr>
      </w:pPr>
    </w:p>
    <w:p w14:paraId="68A2ABA8" w14:textId="7CA6C7CB" w:rsidR="00F7648D" w:rsidRPr="00A946A7" w:rsidRDefault="00F7648D" w:rsidP="00A946A7">
      <w:pPr>
        <w:pStyle w:val="NormalWeb"/>
        <w:jc w:val="both"/>
        <w:rPr>
          <w:rFonts w:ascii="Arial" w:hAnsi="Arial" w:cs="Arial"/>
          <w:color w:val="000000"/>
        </w:rPr>
      </w:pPr>
      <w:r w:rsidRPr="00A946A7">
        <w:rPr>
          <w:rFonts w:ascii="Arial" w:hAnsi="Arial" w:cs="Arial"/>
          <w:color w:val="000000"/>
        </w:rPr>
        <w:t xml:space="preserve">Councillors are summoned to, and members of the public and press are invited to attend. At item </w:t>
      </w:r>
      <w:r w:rsidR="00BB48C8">
        <w:rPr>
          <w:rFonts w:ascii="Arial" w:hAnsi="Arial" w:cs="Arial"/>
          <w:color w:val="000000"/>
        </w:rPr>
        <w:t>5</w:t>
      </w:r>
      <w:r w:rsidRPr="00A946A7">
        <w:rPr>
          <w:rFonts w:ascii="Arial" w:hAnsi="Arial" w:cs="Arial"/>
          <w:color w:val="000000"/>
        </w:rPr>
        <w:t xml:space="preserve"> the public will be invited to give their views and questions to the Parish Council on issues on the agenda or raise issues for the consideration of inclusion at future meetings. This item </w:t>
      </w:r>
      <w:r w:rsidR="00E24192">
        <w:rPr>
          <w:rFonts w:ascii="Arial" w:hAnsi="Arial" w:cs="Arial"/>
          <w:color w:val="000000"/>
        </w:rPr>
        <w:t>will</w:t>
      </w:r>
      <w:r w:rsidRPr="00A946A7">
        <w:rPr>
          <w:rFonts w:ascii="Arial" w:hAnsi="Arial" w:cs="Arial"/>
          <w:color w:val="000000"/>
        </w:rPr>
        <w:t xml:space="preserve"> generally</w:t>
      </w:r>
      <w:r w:rsidR="00AC1DDC">
        <w:rPr>
          <w:rFonts w:ascii="Arial" w:hAnsi="Arial" w:cs="Arial"/>
          <w:color w:val="000000"/>
        </w:rPr>
        <w:t xml:space="preserve"> </w:t>
      </w:r>
      <w:r w:rsidR="001807A8">
        <w:rPr>
          <w:rFonts w:ascii="Arial" w:hAnsi="Arial" w:cs="Arial"/>
          <w:color w:val="000000"/>
        </w:rPr>
        <w:t>be li</w:t>
      </w:r>
      <w:r w:rsidRPr="00A946A7">
        <w:rPr>
          <w:rFonts w:ascii="Arial" w:hAnsi="Arial" w:cs="Arial"/>
          <w:color w:val="000000"/>
        </w:rPr>
        <w:t xml:space="preserve">mited to a </w:t>
      </w:r>
      <w:r w:rsidR="003D748A">
        <w:rPr>
          <w:rFonts w:ascii="Arial" w:hAnsi="Arial" w:cs="Arial"/>
          <w:color w:val="000000"/>
        </w:rPr>
        <w:t>30</w:t>
      </w:r>
      <w:r w:rsidR="00FB5884">
        <w:rPr>
          <w:rFonts w:ascii="Arial" w:hAnsi="Arial" w:cs="Arial"/>
          <w:color w:val="000000"/>
        </w:rPr>
        <w:t>-</w:t>
      </w:r>
      <w:r w:rsidR="00834466">
        <w:rPr>
          <w:rFonts w:ascii="Arial" w:hAnsi="Arial" w:cs="Arial"/>
          <w:color w:val="000000"/>
        </w:rPr>
        <w:t>m</w:t>
      </w:r>
      <w:r w:rsidRPr="00A946A7">
        <w:rPr>
          <w:rFonts w:ascii="Arial" w:hAnsi="Arial" w:cs="Arial"/>
          <w:color w:val="000000"/>
        </w:rPr>
        <w:t>inute duration and will first include County/District Councillors and Police reports.</w:t>
      </w:r>
    </w:p>
    <w:p w14:paraId="43A0360E" w14:textId="27EC8C05" w:rsidR="00F7648D" w:rsidRDefault="00F7648D" w:rsidP="00CB3BB5">
      <w:pPr>
        <w:pStyle w:val="NormalWeb"/>
        <w:jc w:val="right"/>
        <w:rPr>
          <w:rFonts w:ascii="Arial" w:hAnsi="Arial" w:cs="Arial"/>
          <w:i/>
          <w:iCs/>
          <w:color w:val="000000"/>
          <w:sz w:val="20"/>
          <w:szCs w:val="20"/>
        </w:rPr>
      </w:pPr>
      <w:r w:rsidRPr="00F658EE">
        <w:rPr>
          <w:rFonts w:ascii="Arial" w:hAnsi="Arial" w:cs="Arial"/>
          <w:i/>
          <w:iCs/>
          <w:color w:val="000000"/>
          <w:sz w:val="20"/>
          <w:szCs w:val="20"/>
        </w:rPr>
        <w:t xml:space="preserve">Tracy Neave Clerk </w:t>
      </w:r>
      <w:r w:rsidR="00CB3BB5">
        <w:rPr>
          <w:rFonts w:ascii="Arial" w:hAnsi="Arial" w:cs="Arial"/>
          <w:i/>
          <w:iCs/>
          <w:color w:val="000000"/>
          <w:sz w:val="20"/>
          <w:szCs w:val="20"/>
        </w:rPr>
        <w:t>to</w:t>
      </w:r>
      <w:r w:rsidR="002C69B3">
        <w:rPr>
          <w:rFonts w:ascii="Arial" w:hAnsi="Arial" w:cs="Arial"/>
          <w:i/>
          <w:iCs/>
          <w:color w:val="000000"/>
          <w:sz w:val="20"/>
          <w:szCs w:val="20"/>
        </w:rPr>
        <w:t xml:space="preserve"> </w:t>
      </w:r>
      <w:r w:rsidR="00CB3BB5">
        <w:rPr>
          <w:rFonts w:ascii="Arial" w:hAnsi="Arial" w:cs="Arial"/>
          <w:i/>
          <w:iCs/>
          <w:color w:val="000000"/>
          <w:sz w:val="20"/>
          <w:szCs w:val="20"/>
        </w:rPr>
        <w:t>Trunch</w:t>
      </w:r>
      <w:r w:rsidR="002C69B3">
        <w:rPr>
          <w:rFonts w:ascii="Arial" w:hAnsi="Arial" w:cs="Arial"/>
          <w:i/>
          <w:iCs/>
          <w:color w:val="000000"/>
          <w:sz w:val="20"/>
          <w:szCs w:val="20"/>
        </w:rPr>
        <w:t xml:space="preserve"> </w:t>
      </w:r>
      <w:r w:rsidRPr="00F658EE">
        <w:rPr>
          <w:rFonts w:ascii="Arial" w:hAnsi="Arial" w:cs="Arial"/>
          <w:i/>
          <w:iCs/>
          <w:color w:val="000000"/>
          <w:sz w:val="20"/>
          <w:szCs w:val="20"/>
        </w:rPr>
        <w:t xml:space="preserve">Parish Council </w:t>
      </w:r>
      <w:r w:rsidR="00876CAD">
        <w:rPr>
          <w:rFonts w:ascii="Arial" w:hAnsi="Arial" w:cs="Arial"/>
          <w:i/>
          <w:iCs/>
          <w:color w:val="000000"/>
          <w:sz w:val="20"/>
          <w:szCs w:val="20"/>
        </w:rPr>
        <w:t>6</w:t>
      </w:r>
      <w:r w:rsidR="00263833" w:rsidRPr="00263833">
        <w:rPr>
          <w:rFonts w:ascii="Arial" w:hAnsi="Arial" w:cs="Arial"/>
          <w:i/>
          <w:iCs/>
          <w:color w:val="000000"/>
          <w:sz w:val="20"/>
          <w:szCs w:val="20"/>
          <w:vertAlign w:val="superscript"/>
        </w:rPr>
        <w:t>th</w:t>
      </w:r>
      <w:r w:rsidR="00263833">
        <w:rPr>
          <w:rFonts w:ascii="Arial" w:hAnsi="Arial" w:cs="Arial"/>
          <w:i/>
          <w:iCs/>
          <w:color w:val="000000"/>
          <w:sz w:val="20"/>
          <w:szCs w:val="20"/>
        </w:rPr>
        <w:t xml:space="preserve"> February</w:t>
      </w:r>
      <w:r w:rsidR="00496CD2">
        <w:rPr>
          <w:rFonts w:ascii="Arial" w:hAnsi="Arial" w:cs="Arial"/>
          <w:i/>
          <w:iCs/>
          <w:color w:val="000000"/>
          <w:sz w:val="20"/>
          <w:szCs w:val="20"/>
        </w:rPr>
        <w:t xml:space="preserve"> 2025</w:t>
      </w:r>
    </w:p>
    <w:p w14:paraId="7359BBF3" w14:textId="281279BB" w:rsidR="001A1C16" w:rsidRDefault="001A1C16" w:rsidP="001A1C16">
      <w:pPr>
        <w:pStyle w:val="Default"/>
        <w:rPr>
          <w:b/>
          <w:bCs/>
          <w:sz w:val="23"/>
          <w:szCs w:val="23"/>
        </w:rPr>
      </w:pPr>
      <w:r>
        <w:rPr>
          <w:b/>
          <w:bCs/>
          <w:sz w:val="23"/>
          <w:szCs w:val="23"/>
        </w:rPr>
        <w:t xml:space="preserve">AGENDA </w:t>
      </w:r>
    </w:p>
    <w:p w14:paraId="58A022E1" w14:textId="77777777" w:rsidR="001A1C16" w:rsidRDefault="001A1C16" w:rsidP="001A1C16">
      <w:pPr>
        <w:pStyle w:val="Default"/>
        <w:rPr>
          <w:sz w:val="23"/>
          <w:szCs w:val="23"/>
        </w:rPr>
      </w:pPr>
    </w:p>
    <w:p w14:paraId="3D3D4EAC" w14:textId="6D9A9C0A" w:rsidR="00F11E2A" w:rsidRDefault="00F11E2A" w:rsidP="009E605D">
      <w:pPr>
        <w:pStyle w:val="Default"/>
        <w:numPr>
          <w:ilvl w:val="0"/>
          <w:numId w:val="3"/>
        </w:numPr>
        <w:rPr>
          <w:sz w:val="22"/>
          <w:szCs w:val="22"/>
        </w:rPr>
      </w:pPr>
      <w:r>
        <w:rPr>
          <w:sz w:val="22"/>
          <w:szCs w:val="22"/>
        </w:rPr>
        <w:t>Co-option of Parish Councillor Karen Randell</w:t>
      </w:r>
    </w:p>
    <w:p w14:paraId="2C23B65A" w14:textId="77777777" w:rsidR="00F11E2A" w:rsidRDefault="00F11E2A" w:rsidP="00F11E2A">
      <w:pPr>
        <w:pStyle w:val="Default"/>
        <w:rPr>
          <w:sz w:val="22"/>
          <w:szCs w:val="22"/>
        </w:rPr>
      </w:pPr>
    </w:p>
    <w:p w14:paraId="11096888" w14:textId="60808363" w:rsidR="00F1796C" w:rsidRDefault="00A8042C" w:rsidP="009E605D">
      <w:pPr>
        <w:pStyle w:val="Default"/>
        <w:numPr>
          <w:ilvl w:val="0"/>
          <w:numId w:val="3"/>
        </w:numPr>
        <w:rPr>
          <w:sz w:val="22"/>
          <w:szCs w:val="22"/>
        </w:rPr>
      </w:pPr>
      <w:r w:rsidRPr="002F3C21">
        <w:rPr>
          <w:sz w:val="22"/>
          <w:szCs w:val="22"/>
        </w:rPr>
        <w:t>Apologies for absence</w:t>
      </w:r>
      <w:r w:rsidR="001A1C16" w:rsidRPr="002F3C21">
        <w:rPr>
          <w:sz w:val="22"/>
          <w:szCs w:val="22"/>
        </w:rPr>
        <w:t xml:space="preserve"> </w:t>
      </w:r>
    </w:p>
    <w:p w14:paraId="71958FA6" w14:textId="77777777" w:rsidR="00AC756A" w:rsidRPr="002F3C21" w:rsidRDefault="00AC756A" w:rsidP="00AC756A">
      <w:pPr>
        <w:pStyle w:val="Default"/>
        <w:rPr>
          <w:sz w:val="22"/>
          <w:szCs w:val="22"/>
        </w:rPr>
      </w:pPr>
    </w:p>
    <w:p w14:paraId="7FAE7744" w14:textId="1AF12546" w:rsidR="00117618" w:rsidRDefault="00117618" w:rsidP="00DE50BA">
      <w:pPr>
        <w:pStyle w:val="Default"/>
        <w:numPr>
          <w:ilvl w:val="0"/>
          <w:numId w:val="3"/>
        </w:numPr>
        <w:rPr>
          <w:sz w:val="22"/>
          <w:szCs w:val="22"/>
        </w:rPr>
      </w:pPr>
      <w:r w:rsidRPr="002F3C21">
        <w:rPr>
          <w:sz w:val="22"/>
          <w:szCs w:val="22"/>
        </w:rPr>
        <w:t>To receive declarations of interest for items on the agenda and to consider any requests for dispensations</w:t>
      </w:r>
      <w:r w:rsidR="00E14E91" w:rsidRPr="002F3C21">
        <w:rPr>
          <w:sz w:val="22"/>
          <w:szCs w:val="22"/>
        </w:rPr>
        <w:t xml:space="preserve">: </w:t>
      </w:r>
    </w:p>
    <w:p w14:paraId="6E5DF3F9" w14:textId="77777777" w:rsidR="002F3C21" w:rsidRPr="002F3C21" w:rsidRDefault="002F3C21" w:rsidP="002F3C21">
      <w:pPr>
        <w:pStyle w:val="Default"/>
        <w:rPr>
          <w:sz w:val="22"/>
          <w:szCs w:val="22"/>
        </w:rPr>
      </w:pPr>
    </w:p>
    <w:p w14:paraId="75CDFF73" w14:textId="17C7EC73" w:rsidR="001A1C16" w:rsidRPr="00117618" w:rsidRDefault="00FE332D" w:rsidP="001A1C16">
      <w:pPr>
        <w:pStyle w:val="Default"/>
        <w:rPr>
          <w:sz w:val="22"/>
          <w:szCs w:val="22"/>
        </w:rPr>
      </w:pPr>
      <w:r>
        <w:rPr>
          <w:sz w:val="22"/>
          <w:szCs w:val="22"/>
        </w:rPr>
        <w:t>4</w:t>
      </w:r>
      <w:r w:rsidR="001A1C16" w:rsidRPr="00117618">
        <w:rPr>
          <w:sz w:val="22"/>
          <w:szCs w:val="22"/>
        </w:rPr>
        <w:t xml:space="preserve">. </w:t>
      </w:r>
      <w:r w:rsidR="00712996">
        <w:rPr>
          <w:sz w:val="22"/>
          <w:szCs w:val="22"/>
        </w:rPr>
        <w:t xml:space="preserve">  </w:t>
      </w:r>
      <w:r w:rsidR="00772F96">
        <w:rPr>
          <w:sz w:val="22"/>
          <w:szCs w:val="22"/>
        </w:rPr>
        <w:t>To confirm the Minutes of the meeting held on</w:t>
      </w:r>
      <w:r w:rsidR="001A1C16" w:rsidRPr="00117618">
        <w:rPr>
          <w:sz w:val="22"/>
          <w:szCs w:val="22"/>
        </w:rPr>
        <w:t xml:space="preserve"> </w:t>
      </w:r>
      <w:r w:rsidR="000E4C2A">
        <w:rPr>
          <w:sz w:val="22"/>
          <w:szCs w:val="22"/>
        </w:rPr>
        <w:t xml:space="preserve">Tuesday </w:t>
      </w:r>
      <w:r w:rsidR="00876CAD">
        <w:rPr>
          <w:sz w:val="22"/>
          <w:szCs w:val="22"/>
        </w:rPr>
        <w:t>11</w:t>
      </w:r>
      <w:r w:rsidR="00876CAD" w:rsidRPr="00876CAD">
        <w:rPr>
          <w:sz w:val="22"/>
          <w:szCs w:val="22"/>
          <w:vertAlign w:val="superscript"/>
        </w:rPr>
        <w:t>th</w:t>
      </w:r>
      <w:r w:rsidR="00876CAD">
        <w:rPr>
          <w:sz w:val="22"/>
          <w:szCs w:val="22"/>
        </w:rPr>
        <w:t xml:space="preserve"> February 2025</w:t>
      </w:r>
    </w:p>
    <w:p w14:paraId="7ACDE69E" w14:textId="77777777" w:rsidR="001A1C16" w:rsidRDefault="001A1C16" w:rsidP="001A1C16">
      <w:pPr>
        <w:pStyle w:val="Default"/>
        <w:rPr>
          <w:sz w:val="22"/>
          <w:szCs w:val="22"/>
        </w:rPr>
      </w:pPr>
    </w:p>
    <w:p w14:paraId="31824A96" w14:textId="44255A6D" w:rsidR="00E24192" w:rsidRDefault="00FE332D" w:rsidP="001A1C16">
      <w:pPr>
        <w:pStyle w:val="Default"/>
        <w:rPr>
          <w:sz w:val="22"/>
          <w:szCs w:val="22"/>
        </w:rPr>
      </w:pPr>
      <w:r>
        <w:rPr>
          <w:sz w:val="22"/>
          <w:szCs w:val="22"/>
        </w:rPr>
        <w:t>5</w:t>
      </w:r>
      <w:r w:rsidR="0045361C">
        <w:rPr>
          <w:sz w:val="22"/>
          <w:szCs w:val="22"/>
        </w:rPr>
        <w:t>.</w:t>
      </w:r>
      <w:r w:rsidR="000F15D4">
        <w:rPr>
          <w:sz w:val="22"/>
          <w:szCs w:val="22"/>
        </w:rPr>
        <w:t xml:space="preserve">  </w:t>
      </w:r>
      <w:r w:rsidR="00712996">
        <w:rPr>
          <w:sz w:val="22"/>
          <w:szCs w:val="22"/>
        </w:rPr>
        <w:t xml:space="preserve"> </w:t>
      </w:r>
      <w:r w:rsidR="0045361C">
        <w:rPr>
          <w:sz w:val="22"/>
          <w:szCs w:val="22"/>
        </w:rPr>
        <w:t>Public Participation</w:t>
      </w:r>
    </w:p>
    <w:p w14:paraId="5DF8ECF2" w14:textId="03F8DD0E" w:rsidR="001A1C16" w:rsidRDefault="00FE332D" w:rsidP="001A1C16">
      <w:pPr>
        <w:pStyle w:val="Default"/>
        <w:rPr>
          <w:sz w:val="22"/>
          <w:szCs w:val="22"/>
        </w:rPr>
      </w:pPr>
      <w:r>
        <w:rPr>
          <w:sz w:val="22"/>
          <w:szCs w:val="22"/>
        </w:rPr>
        <w:t>5</w:t>
      </w:r>
      <w:r w:rsidR="001A1C16" w:rsidRPr="00117618">
        <w:rPr>
          <w:sz w:val="22"/>
          <w:szCs w:val="22"/>
        </w:rPr>
        <w:t>.1 County Councillor</w:t>
      </w:r>
      <w:r w:rsidR="00876CAD">
        <w:rPr>
          <w:sz w:val="22"/>
          <w:szCs w:val="22"/>
        </w:rPr>
        <w:t>,</w:t>
      </w:r>
      <w:r w:rsidR="001A1C16" w:rsidRPr="00117618">
        <w:rPr>
          <w:sz w:val="22"/>
          <w:szCs w:val="22"/>
        </w:rPr>
        <w:t xml:space="preserve">s report </w:t>
      </w:r>
      <w:r w:rsidR="00517E15">
        <w:rPr>
          <w:sz w:val="22"/>
          <w:szCs w:val="22"/>
        </w:rPr>
        <w:t xml:space="preserve"> </w:t>
      </w:r>
    </w:p>
    <w:p w14:paraId="5D5B6D34" w14:textId="5CB559DD" w:rsidR="00DB72BF" w:rsidRPr="00117618" w:rsidRDefault="00FE332D" w:rsidP="001A1C16">
      <w:pPr>
        <w:pStyle w:val="Default"/>
        <w:rPr>
          <w:sz w:val="22"/>
          <w:szCs w:val="22"/>
        </w:rPr>
      </w:pPr>
      <w:r>
        <w:rPr>
          <w:sz w:val="22"/>
          <w:szCs w:val="22"/>
        </w:rPr>
        <w:t>5</w:t>
      </w:r>
      <w:r w:rsidR="00876CAD">
        <w:rPr>
          <w:sz w:val="22"/>
          <w:szCs w:val="22"/>
        </w:rPr>
        <w:t>.2 District Councillor’s report</w:t>
      </w:r>
    </w:p>
    <w:p w14:paraId="125765D9" w14:textId="658969CF" w:rsidR="001A1C16" w:rsidRDefault="00FE332D" w:rsidP="001A1C16">
      <w:pPr>
        <w:pStyle w:val="Default"/>
        <w:rPr>
          <w:sz w:val="22"/>
          <w:szCs w:val="22"/>
        </w:rPr>
      </w:pPr>
      <w:r>
        <w:rPr>
          <w:sz w:val="22"/>
          <w:szCs w:val="22"/>
        </w:rPr>
        <w:t>5</w:t>
      </w:r>
      <w:r w:rsidR="00552194">
        <w:rPr>
          <w:sz w:val="22"/>
          <w:szCs w:val="22"/>
        </w:rPr>
        <w:t>.3 Public Participation</w:t>
      </w:r>
    </w:p>
    <w:p w14:paraId="0489FB47" w14:textId="77777777" w:rsidR="00876CAD" w:rsidRDefault="00876CAD" w:rsidP="001A1C16">
      <w:pPr>
        <w:pStyle w:val="Default"/>
        <w:rPr>
          <w:sz w:val="22"/>
          <w:szCs w:val="22"/>
        </w:rPr>
      </w:pPr>
    </w:p>
    <w:p w14:paraId="4EA6795D" w14:textId="7FB482F9" w:rsidR="002B564F" w:rsidRDefault="00FE332D" w:rsidP="001A1C16">
      <w:pPr>
        <w:pStyle w:val="Default"/>
        <w:rPr>
          <w:sz w:val="22"/>
          <w:szCs w:val="22"/>
        </w:rPr>
      </w:pPr>
      <w:r>
        <w:rPr>
          <w:sz w:val="22"/>
          <w:szCs w:val="22"/>
        </w:rPr>
        <w:t>6</w:t>
      </w:r>
      <w:r w:rsidR="00712996">
        <w:rPr>
          <w:sz w:val="22"/>
          <w:szCs w:val="22"/>
        </w:rPr>
        <w:t xml:space="preserve"> </w:t>
      </w:r>
      <w:r w:rsidR="002B564F" w:rsidRPr="00117618">
        <w:rPr>
          <w:sz w:val="22"/>
          <w:szCs w:val="22"/>
        </w:rPr>
        <w:t xml:space="preserve"> </w:t>
      </w:r>
      <w:r w:rsidR="004F7B01">
        <w:rPr>
          <w:sz w:val="22"/>
          <w:szCs w:val="22"/>
        </w:rPr>
        <w:t>Correspondence</w:t>
      </w:r>
    </w:p>
    <w:p w14:paraId="2F009C7A" w14:textId="7B51C384" w:rsidR="00CA4165" w:rsidRDefault="00FE332D" w:rsidP="00876CAD">
      <w:pPr>
        <w:pStyle w:val="Default"/>
        <w:rPr>
          <w:sz w:val="22"/>
          <w:szCs w:val="22"/>
        </w:rPr>
      </w:pPr>
      <w:r>
        <w:rPr>
          <w:sz w:val="22"/>
          <w:szCs w:val="22"/>
        </w:rPr>
        <w:t>6</w:t>
      </w:r>
      <w:r w:rsidR="00164E55">
        <w:rPr>
          <w:sz w:val="22"/>
          <w:szCs w:val="22"/>
        </w:rPr>
        <w:t>.</w:t>
      </w:r>
      <w:r w:rsidR="000F15D4">
        <w:rPr>
          <w:sz w:val="22"/>
          <w:szCs w:val="22"/>
        </w:rPr>
        <w:t>1</w:t>
      </w:r>
      <w:r w:rsidR="00164E55">
        <w:rPr>
          <w:sz w:val="22"/>
          <w:szCs w:val="22"/>
        </w:rPr>
        <w:t xml:space="preserve"> </w:t>
      </w:r>
      <w:r w:rsidR="00F27A9C">
        <w:rPr>
          <w:sz w:val="22"/>
          <w:szCs w:val="22"/>
        </w:rPr>
        <w:t>Norfolk Marathon and Half Marathon</w:t>
      </w:r>
    </w:p>
    <w:p w14:paraId="0C7CA77A" w14:textId="01C3289F" w:rsidR="007660D7" w:rsidRDefault="00FE332D" w:rsidP="00876CAD">
      <w:pPr>
        <w:pStyle w:val="Default"/>
        <w:rPr>
          <w:sz w:val="22"/>
          <w:szCs w:val="22"/>
        </w:rPr>
      </w:pPr>
      <w:r>
        <w:rPr>
          <w:sz w:val="22"/>
          <w:szCs w:val="22"/>
        </w:rPr>
        <w:t>6</w:t>
      </w:r>
      <w:r w:rsidR="007660D7">
        <w:rPr>
          <w:sz w:val="22"/>
          <w:szCs w:val="22"/>
        </w:rPr>
        <w:t xml:space="preserve">.2 Letter regarding ownership of tree </w:t>
      </w:r>
      <w:r w:rsidR="00923AB8">
        <w:rPr>
          <w:sz w:val="22"/>
          <w:szCs w:val="22"/>
        </w:rPr>
        <w:t>in recreation ground</w:t>
      </w:r>
    </w:p>
    <w:p w14:paraId="0B832F59" w14:textId="34A86BFF" w:rsidR="008B694F" w:rsidRDefault="00FE332D" w:rsidP="00876CAD">
      <w:pPr>
        <w:pStyle w:val="Default"/>
        <w:rPr>
          <w:sz w:val="22"/>
          <w:szCs w:val="22"/>
        </w:rPr>
      </w:pPr>
      <w:r>
        <w:rPr>
          <w:sz w:val="22"/>
          <w:szCs w:val="22"/>
        </w:rPr>
        <w:t>6</w:t>
      </w:r>
      <w:r w:rsidR="008B694F">
        <w:rPr>
          <w:sz w:val="22"/>
          <w:szCs w:val="22"/>
        </w:rPr>
        <w:t>.3 Email saying rook scarers are frightening dogs and children</w:t>
      </w:r>
    </w:p>
    <w:p w14:paraId="48295E2E" w14:textId="77777777" w:rsidR="00A55067" w:rsidRDefault="00A55067" w:rsidP="00876CAD">
      <w:pPr>
        <w:pStyle w:val="Default"/>
        <w:rPr>
          <w:sz w:val="22"/>
          <w:szCs w:val="22"/>
        </w:rPr>
      </w:pPr>
    </w:p>
    <w:p w14:paraId="339C6FD2" w14:textId="132A854F" w:rsidR="00A55067" w:rsidRDefault="00FE332D" w:rsidP="00876CAD">
      <w:pPr>
        <w:pStyle w:val="Default"/>
        <w:rPr>
          <w:sz w:val="22"/>
          <w:szCs w:val="22"/>
        </w:rPr>
      </w:pPr>
      <w:r>
        <w:rPr>
          <w:sz w:val="22"/>
          <w:szCs w:val="22"/>
        </w:rPr>
        <w:t>7</w:t>
      </w:r>
      <w:r w:rsidR="00A55067">
        <w:rPr>
          <w:sz w:val="22"/>
          <w:szCs w:val="22"/>
        </w:rPr>
        <w:t>. Resignation Parish Councillor Jeremy Fielding</w:t>
      </w:r>
    </w:p>
    <w:p w14:paraId="0E66612A" w14:textId="623A9170" w:rsidR="00876CAD" w:rsidRPr="00117618" w:rsidRDefault="00876CAD" w:rsidP="00876CAD">
      <w:pPr>
        <w:pStyle w:val="Default"/>
        <w:rPr>
          <w:sz w:val="22"/>
          <w:szCs w:val="22"/>
        </w:rPr>
      </w:pPr>
    </w:p>
    <w:p w14:paraId="345508BF" w14:textId="6746BDED" w:rsidR="00043627" w:rsidRDefault="00FE332D" w:rsidP="001A1C16">
      <w:pPr>
        <w:pStyle w:val="Default"/>
        <w:rPr>
          <w:sz w:val="22"/>
          <w:szCs w:val="22"/>
        </w:rPr>
      </w:pPr>
      <w:r>
        <w:rPr>
          <w:sz w:val="22"/>
          <w:szCs w:val="22"/>
        </w:rPr>
        <w:t>8.</w:t>
      </w:r>
      <w:r w:rsidR="00E02FF7">
        <w:rPr>
          <w:sz w:val="22"/>
          <w:szCs w:val="22"/>
        </w:rPr>
        <w:t xml:space="preserve"> </w:t>
      </w:r>
      <w:r w:rsidR="00712996">
        <w:rPr>
          <w:sz w:val="22"/>
          <w:szCs w:val="22"/>
        </w:rPr>
        <w:t xml:space="preserve">  </w:t>
      </w:r>
      <w:r w:rsidR="00043627">
        <w:rPr>
          <w:sz w:val="22"/>
          <w:szCs w:val="22"/>
        </w:rPr>
        <w:t xml:space="preserve">Matters </w:t>
      </w:r>
      <w:r w:rsidR="002B40BA">
        <w:rPr>
          <w:sz w:val="22"/>
          <w:szCs w:val="22"/>
        </w:rPr>
        <w:t>arising from previous minutes</w:t>
      </w:r>
      <w:r w:rsidR="00AA50BC">
        <w:rPr>
          <w:sz w:val="22"/>
          <w:szCs w:val="22"/>
        </w:rPr>
        <w:t xml:space="preserve"> </w:t>
      </w:r>
    </w:p>
    <w:p w14:paraId="0B75DFE5" w14:textId="002D6E20" w:rsidR="00876CAD" w:rsidRDefault="00FE332D" w:rsidP="007212D8">
      <w:pPr>
        <w:pStyle w:val="Default"/>
        <w:rPr>
          <w:sz w:val="22"/>
          <w:szCs w:val="22"/>
        </w:rPr>
      </w:pPr>
      <w:r>
        <w:rPr>
          <w:sz w:val="22"/>
          <w:szCs w:val="22"/>
        </w:rPr>
        <w:t>8</w:t>
      </w:r>
      <w:r w:rsidR="00E90531">
        <w:rPr>
          <w:sz w:val="22"/>
          <w:szCs w:val="22"/>
        </w:rPr>
        <w:t>.</w:t>
      </w:r>
      <w:r w:rsidR="00263833">
        <w:rPr>
          <w:sz w:val="22"/>
          <w:szCs w:val="22"/>
        </w:rPr>
        <w:t>1</w:t>
      </w:r>
      <w:r w:rsidR="00107F01">
        <w:rPr>
          <w:sz w:val="22"/>
          <w:szCs w:val="22"/>
        </w:rPr>
        <w:t xml:space="preserve"> </w:t>
      </w:r>
      <w:r w:rsidR="00BB26A7">
        <w:rPr>
          <w:sz w:val="22"/>
          <w:szCs w:val="22"/>
        </w:rPr>
        <w:t>S106 monies</w:t>
      </w:r>
    </w:p>
    <w:p w14:paraId="0B527C20" w14:textId="4A048E29" w:rsidR="00BA4032" w:rsidRDefault="00FE332D" w:rsidP="007212D8">
      <w:pPr>
        <w:pStyle w:val="Default"/>
        <w:rPr>
          <w:sz w:val="22"/>
          <w:szCs w:val="22"/>
        </w:rPr>
      </w:pPr>
      <w:r>
        <w:rPr>
          <w:sz w:val="22"/>
          <w:szCs w:val="22"/>
        </w:rPr>
        <w:t>8</w:t>
      </w:r>
      <w:r w:rsidR="00BA4032">
        <w:rPr>
          <w:sz w:val="22"/>
          <w:szCs w:val="22"/>
        </w:rPr>
        <w:t>.2 Land ownership along footpath FP5</w:t>
      </w:r>
    </w:p>
    <w:p w14:paraId="1FDEC019" w14:textId="77777777" w:rsidR="006A18FB" w:rsidRDefault="006A18FB" w:rsidP="00876CAD">
      <w:pPr>
        <w:pStyle w:val="Default"/>
        <w:rPr>
          <w:sz w:val="22"/>
          <w:szCs w:val="22"/>
        </w:rPr>
      </w:pPr>
    </w:p>
    <w:p w14:paraId="2D754C6D" w14:textId="2FB3DBE4" w:rsidR="00876CAD" w:rsidRDefault="00FE332D" w:rsidP="00876CAD">
      <w:pPr>
        <w:pStyle w:val="Default"/>
        <w:rPr>
          <w:sz w:val="22"/>
          <w:szCs w:val="22"/>
        </w:rPr>
      </w:pPr>
      <w:r>
        <w:rPr>
          <w:sz w:val="22"/>
          <w:szCs w:val="22"/>
        </w:rPr>
        <w:t>9</w:t>
      </w:r>
      <w:r w:rsidR="001C570F">
        <w:rPr>
          <w:sz w:val="22"/>
          <w:szCs w:val="22"/>
        </w:rPr>
        <w:t>.</w:t>
      </w:r>
      <w:r w:rsidR="00160B2E">
        <w:rPr>
          <w:sz w:val="22"/>
          <w:szCs w:val="22"/>
        </w:rPr>
        <w:t xml:space="preserve"> Policies and procedures</w:t>
      </w:r>
    </w:p>
    <w:p w14:paraId="1B8929F4" w14:textId="175FBCCE" w:rsidR="00160B2E" w:rsidRDefault="00FE332D" w:rsidP="00876CAD">
      <w:pPr>
        <w:pStyle w:val="Default"/>
        <w:rPr>
          <w:sz w:val="22"/>
          <w:szCs w:val="22"/>
        </w:rPr>
      </w:pPr>
      <w:r>
        <w:rPr>
          <w:sz w:val="22"/>
          <w:szCs w:val="22"/>
        </w:rPr>
        <w:t>9</w:t>
      </w:r>
      <w:r w:rsidR="00160B2E">
        <w:rPr>
          <w:sz w:val="22"/>
          <w:szCs w:val="22"/>
        </w:rPr>
        <w:t>.1 Financial Regulations</w:t>
      </w:r>
    </w:p>
    <w:p w14:paraId="20395A24" w14:textId="3F63FFA8" w:rsidR="00160B2E" w:rsidRDefault="00FE332D" w:rsidP="00876CAD">
      <w:pPr>
        <w:pStyle w:val="Default"/>
        <w:rPr>
          <w:sz w:val="22"/>
          <w:szCs w:val="22"/>
        </w:rPr>
      </w:pPr>
      <w:r>
        <w:rPr>
          <w:sz w:val="22"/>
          <w:szCs w:val="22"/>
        </w:rPr>
        <w:lastRenderedPageBreak/>
        <w:t>9</w:t>
      </w:r>
      <w:r w:rsidR="00160B2E">
        <w:rPr>
          <w:sz w:val="22"/>
          <w:szCs w:val="22"/>
        </w:rPr>
        <w:t>.2 Standing Orders</w:t>
      </w:r>
    </w:p>
    <w:p w14:paraId="3319BDC7" w14:textId="5F10B993" w:rsidR="00160B2E" w:rsidRDefault="00160B2E" w:rsidP="00876CAD">
      <w:pPr>
        <w:pStyle w:val="Default"/>
        <w:rPr>
          <w:sz w:val="22"/>
          <w:szCs w:val="22"/>
        </w:rPr>
      </w:pPr>
    </w:p>
    <w:p w14:paraId="26344322" w14:textId="3ADF1F3B" w:rsidR="000570BC" w:rsidRPr="00117618" w:rsidRDefault="00FE332D" w:rsidP="001A1C16">
      <w:pPr>
        <w:pStyle w:val="Default"/>
        <w:rPr>
          <w:sz w:val="22"/>
          <w:szCs w:val="22"/>
        </w:rPr>
      </w:pPr>
      <w:r>
        <w:rPr>
          <w:sz w:val="22"/>
          <w:szCs w:val="22"/>
        </w:rPr>
        <w:t>10</w:t>
      </w:r>
      <w:r w:rsidR="006E7D6A" w:rsidRPr="00117618">
        <w:rPr>
          <w:sz w:val="22"/>
          <w:szCs w:val="22"/>
        </w:rPr>
        <w:t>.  F</w:t>
      </w:r>
      <w:r w:rsidR="00993ACC">
        <w:rPr>
          <w:sz w:val="22"/>
          <w:szCs w:val="22"/>
        </w:rPr>
        <w:t>inance</w:t>
      </w:r>
      <w:r w:rsidR="000570BC" w:rsidRPr="00117618">
        <w:rPr>
          <w:sz w:val="22"/>
          <w:szCs w:val="22"/>
        </w:rPr>
        <w:t xml:space="preserve"> </w:t>
      </w:r>
    </w:p>
    <w:p w14:paraId="712A5BD1" w14:textId="110CEE88" w:rsidR="00FF16A4" w:rsidRPr="00117618" w:rsidRDefault="00FE332D" w:rsidP="001A1C16">
      <w:pPr>
        <w:pStyle w:val="Default"/>
        <w:rPr>
          <w:sz w:val="22"/>
          <w:szCs w:val="22"/>
        </w:rPr>
      </w:pPr>
      <w:r>
        <w:rPr>
          <w:sz w:val="22"/>
          <w:szCs w:val="22"/>
        </w:rPr>
        <w:t>10</w:t>
      </w:r>
      <w:r w:rsidR="00391CCD" w:rsidRPr="00117618">
        <w:rPr>
          <w:sz w:val="22"/>
          <w:szCs w:val="22"/>
        </w:rPr>
        <w:t xml:space="preserve">.1 </w:t>
      </w:r>
      <w:r w:rsidR="00FF16A4" w:rsidRPr="00117618">
        <w:rPr>
          <w:sz w:val="22"/>
          <w:szCs w:val="22"/>
        </w:rPr>
        <w:t>Bank statements and bank reconciliation</w:t>
      </w:r>
      <w:r w:rsidR="003816ED">
        <w:rPr>
          <w:sz w:val="22"/>
          <w:szCs w:val="22"/>
        </w:rPr>
        <w:t xml:space="preserve"> </w:t>
      </w:r>
    </w:p>
    <w:p w14:paraId="3D8058FE" w14:textId="5E1B18B6" w:rsidR="00754B14" w:rsidRPr="00117618" w:rsidRDefault="00FE332D" w:rsidP="001A1C16">
      <w:pPr>
        <w:pStyle w:val="Default"/>
        <w:rPr>
          <w:sz w:val="22"/>
          <w:szCs w:val="22"/>
        </w:rPr>
      </w:pPr>
      <w:r>
        <w:rPr>
          <w:sz w:val="22"/>
          <w:szCs w:val="22"/>
        </w:rPr>
        <w:t>10</w:t>
      </w:r>
      <w:r w:rsidR="00FF16A4" w:rsidRPr="00117618">
        <w:rPr>
          <w:sz w:val="22"/>
          <w:szCs w:val="22"/>
        </w:rPr>
        <w:t>.2 Income and Expenditure</w:t>
      </w:r>
    </w:p>
    <w:p w14:paraId="37F5B7CD" w14:textId="00C02026" w:rsidR="00DE57D7" w:rsidRDefault="00FE332D" w:rsidP="00DE57D7">
      <w:pPr>
        <w:pStyle w:val="Default"/>
        <w:rPr>
          <w:sz w:val="22"/>
          <w:szCs w:val="22"/>
        </w:rPr>
      </w:pPr>
      <w:r>
        <w:rPr>
          <w:sz w:val="22"/>
          <w:szCs w:val="22"/>
        </w:rPr>
        <w:t>10</w:t>
      </w:r>
      <w:r w:rsidR="00917E3B">
        <w:rPr>
          <w:sz w:val="22"/>
          <w:szCs w:val="22"/>
        </w:rPr>
        <w:t>.</w:t>
      </w:r>
      <w:r w:rsidR="00754B14" w:rsidRPr="00117618">
        <w:rPr>
          <w:sz w:val="22"/>
          <w:szCs w:val="22"/>
        </w:rPr>
        <w:t>3 Payment schedule</w:t>
      </w:r>
      <w:r w:rsidR="00327A60">
        <w:rPr>
          <w:sz w:val="22"/>
          <w:szCs w:val="22"/>
        </w:rPr>
        <w:t>:</w:t>
      </w:r>
      <w:r w:rsidR="00DE57D7">
        <w:rPr>
          <w:sz w:val="22"/>
          <w:szCs w:val="22"/>
        </w:rPr>
        <w:t xml:space="preserve"> (Other late payments may be authorised)</w:t>
      </w:r>
    </w:p>
    <w:p w14:paraId="3AC160E8" w14:textId="4582EB4D" w:rsidR="00C32FD3" w:rsidRDefault="00C32FD3" w:rsidP="00DE57D7">
      <w:pPr>
        <w:pStyle w:val="Default"/>
        <w:rPr>
          <w:sz w:val="22"/>
          <w:szCs w:val="22"/>
        </w:rPr>
      </w:pPr>
      <w:r w:rsidRPr="00C32FD3">
        <w:rPr>
          <w:noProof/>
        </w:rPr>
        <w:drawing>
          <wp:inline distT="0" distB="0" distL="0" distR="0" wp14:anchorId="3341CF49" wp14:editId="0E4D45FE">
            <wp:extent cx="3375660" cy="1470660"/>
            <wp:effectExtent l="0" t="0" r="0" b="0"/>
            <wp:docPr id="207828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5660" cy="1470660"/>
                    </a:xfrm>
                    <a:prstGeom prst="rect">
                      <a:avLst/>
                    </a:prstGeom>
                    <a:noFill/>
                    <a:ln>
                      <a:noFill/>
                    </a:ln>
                  </pic:spPr>
                </pic:pic>
              </a:graphicData>
            </a:graphic>
          </wp:inline>
        </w:drawing>
      </w:r>
    </w:p>
    <w:p w14:paraId="24A9D8B7" w14:textId="77777777" w:rsidR="00C32FD3" w:rsidRDefault="00C32FD3" w:rsidP="00DE57D7">
      <w:pPr>
        <w:pStyle w:val="Default"/>
        <w:rPr>
          <w:sz w:val="22"/>
          <w:szCs w:val="22"/>
        </w:rPr>
      </w:pPr>
    </w:p>
    <w:p w14:paraId="0F06A64A" w14:textId="66A37759" w:rsidR="00923AB8" w:rsidRDefault="00FE332D" w:rsidP="00DE57D7">
      <w:pPr>
        <w:pStyle w:val="Default"/>
        <w:rPr>
          <w:sz w:val="22"/>
          <w:szCs w:val="22"/>
        </w:rPr>
      </w:pPr>
      <w:r>
        <w:rPr>
          <w:sz w:val="22"/>
          <w:szCs w:val="22"/>
        </w:rPr>
        <w:t>10</w:t>
      </w:r>
      <w:r w:rsidR="0034101B">
        <w:rPr>
          <w:sz w:val="22"/>
          <w:szCs w:val="22"/>
        </w:rPr>
        <w:t>.4 Request for annual</w:t>
      </w:r>
      <w:r w:rsidR="00D93A12">
        <w:rPr>
          <w:sz w:val="22"/>
          <w:szCs w:val="22"/>
        </w:rPr>
        <w:t xml:space="preserve"> </w:t>
      </w:r>
      <w:r w:rsidR="002C646D">
        <w:rPr>
          <w:sz w:val="22"/>
          <w:szCs w:val="22"/>
        </w:rPr>
        <w:t>3%</w:t>
      </w:r>
      <w:r w:rsidR="0034101B">
        <w:rPr>
          <w:sz w:val="22"/>
          <w:szCs w:val="22"/>
        </w:rPr>
        <w:t xml:space="preserve"> increas</w:t>
      </w:r>
      <w:r w:rsidR="00D93A12">
        <w:rPr>
          <w:sz w:val="22"/>
          <w:szCs w:val="22"/>
        </w:rPr>
        <w:t>e to playing field contract</w:t>
      </w:r>
    </w:p>
    <w:p w14:paraId="7C609F51" w14:textId="5BBBBC10" w:rsidR="00594AED" w:rsidRDefault="00594AED" w:rsidP="00DE57D7">
      <w:pPr>
        <w:pStyle w:val="Default"/>
        <w:rPr>
          <w:sz w:val="22"/>
          <w:szCs w:val="22"/>
        </w:rPr>
      </w:pPr>
    </w:p>
    <w:p w14:paraId="42124873" w14:textId="679669E0" w:rsidR="001A1C16" w:rsidRDefault="00E02FF7" w:rsidP="001A1C16">
      <w:pPr>
        <w:pStyle w:val="Default"/>
        <w:rPr>
          <w:sz w:val="22"/>
          <w:szCs w:val="22"/>
        </w:rPr>
      </w:pPr>
      <w:r>
        <w:rPr>
          <w:sz w:val="22"/>
          <w:szCs w:val="22"/>
        </w:rPr>
        <w:t>1</w:t>
      </w:r>
      <w:r w:rsidR="00FE332D">
        <w:rPr>
          <w:sz w:val="22"/>
          <w:szCs w:val="22"/>
        </w:rPr>
        <w:t>1</w:t>
      </w:r>
      <w:r w:rsidR="001A1C16" w:rsidRPr="00117618">
        <w:rPr>
          <w:sz w:val="22"/>
          <w:szCs w:val="22"/>
        </w:rPr>
        <w:t>. H</w:t>
      </w:r>
      <w:r w:rsidR="00993ACC">
        <w:rPr>
          <w:sz w:val="22"/>
          <w:szCs w:val="22"/>
        </w:rPr>
        <w:t>ighways</w:t>
      </w:r>
    </w:p>
    <w:p w14:paraId="79CDE44D" w14:textId="712310C0" w:rsidR="00FE332D" w:rsidRPr="00117618" w:rsidRDefault="00FE332D" w:rsidP="001A1C16">
      <w:pPr>
        <w:pStyle w:val="Default"/>
        <w:rPr>
          <w:sz w:val="22"/>
          <w:szCs w:val="22"/>
        </w:rPr>
      </w:pPr>
      <w:r>
        <w:rPr>
          <w:sz w:val="22"/>
          <w:szCs w:val="22"/>
        </w:rPr>
        <w:t>11.1 Pothole</w:t>
      </w:r>
      <w:r w:rsidR="00F56BD1">
        <w:rPr>
          <w:sz w:val="22"/>
          <w:szCs w:val="22"/>
        </w:rPr>
        <w:t xml:space="preserve"> project during February</w:t>
      </w:r>
    </w:p>
    <w:p w14:paraId="1F8601BD" w14:textId="77777777" w:rsidR="001A1C16" w:rsidRPr="00117618" w:rsidRDefault="001A1C16" w:rsidP="001A1C16">
      <w:pPr>
        <w:pStyle w:val="Default"/>
        <w:rPr>
          <w:sz w:val="22"/>
          <w:szCs w:val="22"/>
        </w:rPr>
      </w:pPr>
    </w:p>
    <w:p w14:paraId="1C8D87E1" w14:textId="21D8BB71" w:rsidR="00D942E1" w:rsidRPr="00117618" w:rsidRDefault="00FE332D" w:rsidP="005D4F3E">
      <w:pPr>
        <w:pStyle w:val="Default"/>
        <w:rPr>
          <w:sz w:val="22"/>
          <w:szCs w:val="22"/>
        </w:rPr>
      </w:pPr>
      <w:r>
        <w:rPr>
          <w:sz w:val="22"/>
          <w:szCs w:val="22"/>
        </w:rPr>
        <w:t>12</w:t>
      </w:r>
      <w:r w:rsidR="00432E1B" w:rsidRPr="00117618">
        <w:rPr>
          <w:sz w:val="22"/>
          <w:szCs w:val="22"/>
        </w:rPr>
        <w:t>.</w:t>
      </w:r>
      <w:r w:rsidR="001A1C16" w:rsidRPr="00117618">
        <w:rPr>
          <w:sz w:val="22"/>
          <w:szCs w:val="22"/>
        </w:rPr>
        <w:t xml:space="preserve"> </w:t>
      </w:r>
      <w:r w:rsidR="00993ACC">
        <w:rPr>
          <w:sz w:val="22"/>
          <w:szCs w:val="22"/>
        </w:rPr>
        <w:t>Pl</w:t>
      </w:r>
      <w:r w:rsidR="00E14A16">
        <w:rPr>
          <w:sz w:val="22"/>
          <w:szCs w:val="22"/>
        </w:rPr>
        <w:t>a</w:t>
      </w:r>
      <w:r w:rsidR="00993ACC">
        <w:rPr>
          <w:sz w:val="22"/>
          <w:szCs w:val="22"/>
        </w:rPr>
        <w:t>ying Field</w:t>
      </w:r>
      <w:r w:rsidR="001A1C16" w:rsidRPr="00117618">
        <w:rPr>
          <w:sz w:val="22"/>
          <w:szCs w:val="22"/>
        </w:rPr>
        <w:t xml:space="preserve"> </w:t>
      </w:r>
    </w:p>
    <w:p w14:paraId="4E0EABA4" w14:textId="4F9275D3" w:rsidR="00BA0D08" w:rsidRDefault="00432E1B" w:rsidP="00080C14">
      <w:pPr>
        <w:pStyle w:val="Default"/>
        <w:rPr>
          <w:color w:val="FF0000"/>
          <w:sz w:val="22"/>
          <w:szCs w:val="22"/>
        </w:rPr>
      </w:pPr>
      <w:r w:rsidRPr="00117618">
        <w:rPr>
          <w:sz w:val="22"/>
          <w:szCs w:val="22"/>
        </w:rPr>
        <w:t>1</w:t>
      </w:r>
      <w:r w:rsidR="00F56BD1">
        <w:rPr>
          <w:sz w:val="22"/>
          <w:szCs w:val="22"/>
        </w:rPr>
        <w:t>2</w:t>
      </w:r>
      <w:r w:rsidR="005D4F3E" w:rsidRPr="00117618">
        <w:rPr>
          <w:sz w:val="22"/>
          <w:szCs w:val="22"/>
        </w:rPr>
        <w:t>.1</w:t>
      </w:r>
      <w:r w:rsidR="00D942E1" w:rsidRPr="00117618">
        <w:rPr>
          <w:sz w:val="22"/>
          <w:szCs w:val="22"/>
        </w:rPr>
        <w:t xml:space="preserve"> </w:t>
      </w:r>
      <w:r w:rsidR="00FE42BB">
        <w:rPr>
          <w:sz w:val="22"/>
          <w:szCs w:val="22"/>
        </w:rPr>
        <w:t xml:space="preserve">To receive any playing field matters and agree </w:t>
      </w:r>
      <w:r w:rsidR="00444C45">
        <w:rPr>
          <w:sz w:val="22"/>
          <w:szCs w:val="22"/>
        </w:rPr>
        <w:t>actions</w:t>
      </w:r>
      <w:r w:rsidR="00472CC2">
        <w:rPr>
          <w:sz w:val="22"/>
          <w:szCs w:val="22"/>
        </w:rPr>
        <w:t xml:space="preserve"> </w:t>
      </w:r>
    </w:p>
    <w:p w14:paraId="26185E51" w14:textId="79D5042D" w:rsidR="00080C14" w:rsidRDefault="00044D54" w:rsidP="00080C14">
      <w:pPr>
        <w:pStyle w:val="Default"/>
        <w:rPr>
          <w:color w:val="auto"/>
          <w:sz w:val="22"/>
          <w:szCs w:val="22"/>
        </w:rPr>
      </w:pPr>
      <w:r>
        <w:rPr>
          <w:color w:val="auto"/>
          <w:sz w:val="22"/>
          <w:szCs w:val="22"/>
        </w:rPr>
        <w:t>1</w:t>
      </w:r>
      <w:r w:rsidR="00F56BD1">
        <w:rPr>
          <w:color w:val="auto"/>
          <w:sz w:val="22"/>
          <w:szCs w:val="22"/>
        </w:rPr>
        <w:t>2</w:t>
      </w:r>
      <w:r>
        <w:rPr>
          <w:color w:val="auto"/>
          <w:sz w:val="22"/>
          <w:szCs w:val="22"/>
        </w:rPr>
        <w:t>.1 Proposal matting for path</w:t>
      </w:r>
    </w:p>
    <w:p w14:paraId="16D61A16" w14:textId="4482E1E7" w:rsidR="00044D54" w:rsidRDefault="00044D54" w:rsidP="00080C14">
      <w:pPr>
        <w:pStyle w:val="Default"/>
        <w:rPr>
          <w:color w:val="auto"/>
          <w:sz w:val="22"/>
          <w:szCs w:val="22"/>
        </w:rPr>
      </w:pPr>
      <w:r>
        <w:rPr>
          <w:color w:val="auto"/>
          <w:sz w:val="22"/>
          <w:szCs w:val="22"/>
        </w:rPr>
        <w:t>1</w:t>
      </w:r>
      <w:r w:rsidR="00F56BD1">
        <w:rPr>
          <w:color w:val="auto"/>
          <w:sz w:val="22"/>
          <w:szCs w:val="22"/>
        </w:rPr>
        <w:t>2</w:t>
      </w:r>
      <w:r>
        <w:rPr>
          <w:color w:val="auto"/>
          <w:sz w:val="22"/>
          <w:szCs w:val="22"/>
        </w:rPr>
        <w:t xml:space="preserve">.2 Proposal </w:t>
      </w:r>
      <w:r w:rsidR="0050157C">
        <w:rPr>
          <w:color w:val="auto"/>
          <w:sz w:val="22"/>
          <w:szCs w:val="22"/>
        </w:rPr>
        <w:t>scarify playing field and purchase of roller</w:t>
      </w:r>
    </w:p>
    <w:p w14:paraId="7261B84E" w14:textId="50C3CA38" w:rsidR="005362A0" w:rsidRDefault="005362A0" w:rsidP="00080C14">
      <w:pPr>
        <w:pStyle w:val="Default"/>
        <w:rPr>
          <w:color w:val="auto"/>
          <w:sz w:val="22"/>
          <w:szCs w:val="22"/>
        </w:rPr>
      </w:pPr>
      <w:r>
        <w:rPr>
          <w:color w:val="auto"/>
          <w:sz w:val="22"/>
          <w:szCs w:val="22"/>
        </w:rPr>
        <w:t>1</w:t>
      </w:r>
      <w:r w:rsidR="00F56BD1">
        <w:rPr>
          <w:color w:val="auto"/>
          <w:sz w:val="22"/>
          <w:szCs w:val="22"/>
        </w:rPr>
        <w:t>2</w:t>
      </w:r>
      <w:r>
        <w:rPr>
          <w:color w:val="auto"/>
          <w:sz w:val="22"/>
          <w:szCs w:val="22"/>
        </w:rPr>
        <w:t>.3 Update on maintenance programme from Inspection report</w:t>
      </w:r>
    </w:p>
    <w:p w14:paraId="31E726ED" w14:textId="77777777" w:rsidR="0050157C" w:rsidRPr="00044D54" w:rsidRDefault="0050157C" w:rsidP="00080C14">
      <w:pPr>
        <w:pStyle w:val="Default"/>
        <w:rPr>
          <w:color w:val="auto"/>
          <w:sz w:val="22"/>
          <w:szCs w:val="22"/>
        </w:rPr>
      </w:pPr>
    </w:p>
    <w:p w14:paraId="7AACCC99" w14:textId="43318FE3" w:rsidR="001A1C16" w:rsidRPr="00117618" w:rsidRDefault="00331EA6" w:rsidP="001A1C16">
      <w:pPr>
        <w:pStyle w:val="Default"/>
        <w:rPr>
          <w:sz w:val="22"/>
          <w:szCs w:val="22"/>
        </w:rPr>
      </w:pPr>
      <w:r>
        <w:rPr>
          <w:sz w:val="22"/>
          <w:szCs w:val="22"/>
        </w:rPr>
        <w:t>1</w:t>
      </w:r>
      <w:r w:rsidR="00F56BD1">
        <w:rPr>
          <w:sz w:val="22"/>
          <w:szCs w:val="22"/>
        </w:rPr>
        <w:t>3</w:t>
      </w:r>
      <w:r w:rsidR="00432E1B" w:rsidRPr="00117618">
        <w:rPr>
          <w:sz w:val="22"/>
          <w:szCs w:val="22"/>
        </w:rPr>
        <w:t>.</w:t>
      </w:r>
      <w:r w:rsidR="001A1C16" w:rsidRPr="00117618">
        <w:rPr>
          <w:sz w:val="22"/>
          <w:szCs w:val="22"/>
        </w:rPr>
        <w:t xml:space="preserve"> </w:t>
      </w:r>
      <w:r w:rsidR="00712996">
        <w:rPr>
          <w:sz w:val="22"/>
          <w:szCs w:val="22"/>
        </w:rPr>
        <w:t xml:space="preserve"> </w:t>
      </w:r>
      <w:r w:rsidR="001A1C16" w:rsidRPr="00117618">
        <w:rPr>
          <w:sz w:val="22"/>
          <w:szCs w:val="22"/>
        </w:rPr>
        <w:t>P</w:t>
      </w:r>
      <w:r w:rsidR="00993ACC">
        <w:rPr>
          <w:sz w:val="22"/>
          <w:szCs w:val="22"/>
        </w:rPr>
        <w:t>lanning</w:t>
      </w:r>
      <w:r w:rsidR="001A1C16" w:rsidRPr="00117618">
        <w:rPr>
          <w:sz w:val="22"/>
          <w:szCs w:val="22"/>
        </w:rPr>
        <w:t xml:space="preserve"> </w:t>
      </w:r>
    </w:p>
    <w:p w14:paraId="6818FFC0" w14:textId="78E8CD82" w:rsidR="003F1D0A" w:rsidRDefault="003C7195" w:rsidP="00E90531">
      <w:pPr>
        <w:pStyle w:val="Default"/>
        <w:rPr>
          <w:sz w:val="22"/>
          <w:szCs w:val="22"/>
        </w:rPr>
      </w:pPr>
      <w:r>
        <w:rPr>
          <w:sz w:val="22"/>
          <w:szCs w:val="22"/>
        </w:rPr>
        <w:t>1</w:t>
      </w:r>
      <w:r w:rsidR="00F56BD1">
        <w:rPr>
          <w:sz w:val="22"/>
          <w:szCs w:val="22"/>
        </w:rPr>
        <w:t>3</w:t>
      </w:r>
      <w:r w:rsidR="001A1C16" w:rsidRPr="00117618">
        <w:rPr>
          <w:sz w:val="22"/>
          <w:szCs w:val="22"/>
        </w:rPr>
        <w:t xml:space="preserve">.1 </w:t>
      </w:r>
      <w:r w:rsidR="007D6B99" w:rsidRPr="00117618">
        <w:rPr>
          <w:sz w:val="22"/>
          <w:szCs w:val="22"/>
        </w:rPr>
        <w:t xml:space="preserve">New </w:t>
      </w:r>
      <w:r w:rsidR="001A1C16" w:rsidRPr="00117618">
        <w:rPr>
          <w:sz w:val="22"/>
          <w:szCs w:val="22"/>
        </w:rPr>
        <w:t xml:space="preserve">Planning </w:t>
      </w:r>
      <w:r w:rsidR="00BE44BF">
        <w:rPr>
          <w:sz w:val="22"/>
          <w:szCs w:val="22"/>
        </w:rPr>
        <w:t>Application:</w:t>
      </w:r>
      <w:r w:rsidR="0096645D">
        <w:rPr>
          <w:sz w:val="22"/>
          <w:szCs w:val="22"/>
        </w:rPr>
        <w:t xml:space="preserve"> Nothing to report</w:t>
      </w:r>
    </w:p>
    <w:p w14:paraId="78423640" w14:textId="093412F3" w:rsidR="00FD63C6" w:rsidRDefault="00C85EBF" w:rsidP="00C74F15">
      <w:pPr>
        <w:pStyle w:val="Default"/>
        <w:rPr>
          <w:sz w:val="22"/>
          <w:szCs w:val="22"/>
        </w:rPr>
      </w:pPr>
      <w:r w:rsidRPr="00997E4B">
        <w:rPr>
          <w:sz w:val="22"/>
          <w:szCs w:val="22"/>
        </w:rPr>
        <w:t>1</w:t>
      </w:r>
      <w:r w:rsidR="00F56BD1">
        <w:rPr>
          <w:sz w:val="22"/>
          <w:szCs w:val="22"/>
        </w:rPr>
        <w:t>3</w:t>
      </w:r>
      <w:r w:rsidR="005666D1" w:rsidRPr="00997E4B">
        <w:rPr>
          <w:sz w:val="22"/>
          <w:szCs w:val="22"/>
        </w:rPr>
        <w:t xml:space="preserve">.2 </w:t>
      </w:r>
      <w:r w:rsidR="00ED665E" w:rsidRPr="00997E4B">
        <w:rPr>
          <w:sz w:val="22"/>
          <w:szCs w:val="22"/>
        </w:rPr>
        <w:t>Decisions</w:t>
      </w:r>
      <w:r w:rsidR="0063441A" w:rsidRPr="00997E4B">
        <w:rPr>
          <w:sz w:val="22"/>
          <w:szCs w:val="22"/>
        </w:rPr>
        <w:t>:</w:t>
      </w:r>
      <w:r w:rsidR="00981D6F" w:rsidRPr="00997E4B">
        <w:rPr>
          <w:sz w:val="22"/>
          <w:szCs w:val="22"/>
        </w:rPr>
        <w:t xml:space="preserve"> </w:t>
      </w:r>
      <w:r w:rsidR="002F5E72">
        <w:rPr>
          <w:sz w:val="22"/>
          <w:szCs w:val="22"/>
        </w:rPr>
        <w:t>PF/</w:t>
      </w:r>
      <w:r w:rsidR="00B82C02">
        <w:rPr>
          <w:sz w:val="22"/>
          <w:szCs w:val="22"/>
        </w:rPr>
        <w:t xml:space="preserve">24/2468 South Barn Mundesley Road, Trunch, NR28 0QB replacement </w:t>
      </w:r>
    </w:p>
    <w:p w14:paraId="5E553343" w14:textId="4A731891" w:rsidR="00B82C02" w:rsidRPr="00FD63C6" w:rsidRDefault="00B82C02" w:rsidP="00C74F15">
      <w:pPr>
        <w:pStyle w:val="Default"/>
        <w:rPr>
          <w:sz w:val="22"/>
          <w:szCs w:val="22"/>
        </w:rPr>
      </w:pPr>
      <w:r>
        <w:rPr>
          <w:sz w:val="22"/>
          <w:szCs w:val="22"/>
        </w:rPr>
        <w:t xml:space="preserve">        Of windows and doors on south elevation and first floor of east elevation: approved</w:t>
      </w:r>
    </w:p>
    <w:p w14:paraId="774A2AB9" w14:textId="614FF3B4" w:rsidR="00321553" w:rsidRPr="00B2261E" w:rsidRDefault="00ED665E" w:rsidP="0050157C">
      <w:pPr>
        <w:pStyle w:val="Default"/>
        <w:rPr>
          <w:sz w:val="22"/>
          <w:szCs w:val="22"/>
        </w:rPr>
      </w:pPr>
      <w:r w:rsidRPr="00117618">
        <w:rPr>
          <w:sz w:val="22"/>
          <w:szCs w:val="22"/>
        </w:rPr>
        <w:t>1</w:t>
      </w:r>
      <w:r w:rsidR="00F56BD1">
        <w:rPr>
          <w:sz w:val="22"/>
          <w:szCs w:val="22"/>
        </w:rPr>
        <w:t>3</w:t>
      </w:r>
      <w:r w:rsidR="00C74F15">
        <w:rPr>
          <w:sz w:val="22"/>
          <w:szCs w:val="22"/>
        </w:rPr>
        <w:t>.</w:t>
      </w:r>
      <w:r w:rsidRPr="00117618">
        <w:rPr>
          <w:sz w:val="22"/>
          <w:szCs w:val="22"/>
        </w:rPr>
        <w:t>3 Appeals</w:t>
      </w:r>
      <w:r w:rsidR="00006883">
        <w:rPr>
          <w:sz w:val="22"/>
          <w:szCs w:val="22"/>
        </w:rPr>
        <w:t xml:space="preserve">: </w:t>
      </w:r>
    </w:p>
    <w:p w14:paraId="6A10565A" w14:textId="77777777" w:rsidR="005666D1" w:rsidRPr="00B2261E" w:rsidRDefault="005666D1" w:rsidP="00A110FB">
      <w:pPr>
        <w:pStyle w:val="Default"/>
        <w:rPr>
          <w:sz w:val="22"/>
          <w:szCs w:val="22"/>
        </w:rPr>
      </w:pPr>
    </w:p>
    <w:p w14:paraId="4A404E91" w14:textId="7D55677B" w:rsidR="001A1C16" w:rsidRPr="00117618" w:rsidRDefault="009101BC" w:rsidP="001A1C16">
      <w:pPr>
        <w:pStyle w:val="Default"/>
        <w:rPr>
          <w:sz w:val="22"/>
          <w:szCs w:val="22"/>
        </w:rPr>
      </w:pPr>
      <w:r>
        <w:rPr>
          <w:sz w:val="22"/>
          <w:szCs w:val="22"/>
        </w:rPr>
        <w:t xml:space="preserve">14. </w:t>
      </w:r>
      <w:r w:rsidR="00993ACC">
        <w:rPr>
          <w:sz w:val="22"/>
          <w:szCs w:val="22"/>
        </w:rPr>
        <w:t>Footpaths</w:t>
      </w:r>
    </w:p>
    <w:p w14:paraId="2012E1C0" w14:textId="6C350029" w:rsidR="001A1C16" w:rsidRDefault="003C7195" w:rsidP="001A1C16">
      <w:pPr>
        <w:pStyle w:val="Default"/>
        <w:rPr>
          <w:sz w:val="22"/>
          <w:szCs w:val="22"/>
        </w:rPr>
      </w:pPr>
      <w:r>
        <w:rPr>
          <w:sz w:val="22"/>
          <w:szCs w:val="22"/>
        </w:rPr>
        <w:t>1</w:t>
      </w:r>
      <w:r w:rsidR="009101BC">
        <w:rPr>
          <w:sz w:val="22"/>
          <w:szCs w:val="22"/>
        </w:rPr>
        <w:t>4</w:t>
      </w:r>
      <w:r>
        <w:rPr>
          <w:sz w:val="22"/>
          <w:szCs w:val="22"/>
        </w:rPr>
        <w:t>.</w:t>
      </w:r>
      <w:r w:rsidR="00D942E1" w:rsidRPr="00117618">
        <w:rPr>
          <w:sz w:val="22"/>
          <w:szCs w:val="22"/>
        </w:rPr>
        <w:t>1</w:t>
      </w:r>
      <w:r w:rsidR="001A1C16" w:rsidRPr="00117618">
        <w:rPr>
          <w:sz w:val="22"/>
          <w:szCs w:val="22"/>
        </w:rPr>
        <w:t xml:space="preserve"> To receive footpath matters and agree action</w:t>
      </w:r>
      <w:r w:rsidR="00603FEE">
        <w:rPr>
          <w:sz w:val="22"/>
          <w:szCs w:val="22"/>
        </w:rPr>
        <w:t xml:space="preserve"> </w:t>
      </w:r>
    </w:p>
    <w:p w14:paraId="4309BCC5" w14:textId="77777777" w:rsidR="001A1C16" w:rsidRPr="00117618" w:rsidRDefault="001A1C16" w:rsidP="001A1C16">
      <w:pPr>
        <w:pStyle w:val="Default"/>
        <w:rPr>
          <w:sz w:val="22"/>
          <w:szCs w:val="22"/>
        </w:rPr>
      </w:pPr>
    </w:p>
    <w:p w14:paraId="0F6B4AC2" w14:textId="13B38C73" w:rsidR="001A1C16" w:rsidRDefault="009101BC" w:rsidP="001A1C16">
      <w:pPr>
        <w:pStyle w:val="Default"/>
        <w:rPr>
          <w:sz w:val="22"/>
          <w:szCs w:val="22"/>
        </w:rPr>
      </w:pPr>
      <w:r>
        <w:rPr>
          <w:sz w:val="22"/>
          <w:szCs w:val="22"/>
        </w:rPr>
        <w:t>15</w:t>
      </w:r>
      <w:r w:rsidR="00A110FB" w:rsidRPr="00117618">
        <w:rPr>
          <w:sz w:val="22"/>
          <w:szCs w:val="22"/>
        </w:rPr>
        <w:t xml:space="preserve"> </w:t>
      </w:r>
      <w:r w:rsidR="001E64DF">
        <w:rPr>
          <w:sz w:val="22"/>
          <w:szCs w:val="22"/>
        </w:rPr>
        <w:t>To receive a report and consider any actions</w:t>
      </w:r>
    </w:p>
    <w:p w14:paraId="161D00FA" w14:textId="3F036CA4" w:rsidR="001E64DF" w:rsidRPr="00FD20DD" w:rsidRDefault="009101BC" w:rsidP="001E64DF">
      <w:pPr>
        <w:pStyle w:val="Default"/>
        <w:rPr>
          <w:color w:val="FF0000"/>
          <w:sz w:val="22"/>
          <w:szCs w:val="22"/>
        </w:rPr>
      </w:pPr>
      <w:r>
        <w:rPr>
          <w:sz w:val="22"/>
          <w:szCs w:val="22"/>
        </w:rPr>
        <w:t>15</w:t>
      </w:r>
      <w:r w:rsidR="003C7195">
        <w:rPr>
          <w:sz w:val="22"/>
          <w:szCs w:val="22"/>
        </w:rPr>
        <w:t>.1</w:t>
      </w:r>
      <w:r w:rsidR="001E64DF" w:rsidRPr="00117618">
        <w:rPr>
          <w:sz w:val="22"/>
          <w:szCs w:val="22"/>
        </w:rPr>
        <w:t xml:space="preserve"> Allotments</w:t>
      </w:r>
      <w:r w:rsidR="003E50A1">
        <w:rPr>
          <w:color w:val="FF0000"/>
          <w:sz w:val="22"/>
          <w:szCs w:val="22"/>
        </w:rPr>
        <w:t xml:space="preserve">. </w:t>
      </w:r>
      <w:r w:rsidR="00FD20DD">
        <w:rPr>
          <w:color w:val="FF0000"/>
          <w:sz w:val="22"/>
          <w:szCs w:val="22"/>
        </w:rPr>
        <w:t xml:space="preserve"> </w:t>
      </w:r>
    </w:p>
    <w:p w14:paraId="71BB2366" w14:textId="7F7B9B6C" w:rsidR="001E64DF" w:rsidRPr="00117618" w:rsidRDefault="009101BC" w:rsidP="001E64DF">
      <w:pPr>
        <w:pStyle w:val="Default"/>
        <w:rPr>
          <w:sz w:val="22"/>
          <w:szCs w:val="22"/>
        </w:rPr>
      </w:pPr>
      <w:r>
        <w:rPr>
          <w:sz w:val="22"/>
          <w:szCs w:val="22"/>
        </w:rPr>
        <w:t>15</w:t>
      </w:r>
      <w:r w:rsidR="003C7195">
        <w:rPr>
          <w:sz w:val="22"/>
          <w:szCs w:val="22"/>
        </w:rPr>
        <w:t>.2</w:t>
      </w:r>
      <w:r w:rsidR="001E64DF" w:rsidRPr="00117618">
        <w:rPr>
          <w:sz w:val="22"/>
          <w:szCs w:val="22"/>
        </w:rPr>
        <w:t xml:space="preserve"> Community Speed</w:t>
      </w:r>
      <w:r w:rsidR="0041078C">
        <w:rPr>
          <w:sz w:val="22"/>
          <w:szCs w:val="22"/>
        </w:rPr>
        <w:t xml:space="preserve"> </w:t>
      </w:r>
    </w:p>
    <w:p w14:paraId="334A032E" w14:textId="45015502" w:rsidR="001E64DF" w:rsidRPr="00117618" w:rsidRDefault="003C7195" w:rsidP="001E64DF">
      <w:pPr>
        <w:pStyle w:val="Default"/>
        <w:rPr>
          <w:sz w:val="22"/>
          <w:szCs w:val="22"/>
        </w:rPr>
      </w:pPr>
      <w:r>
        <w:rPr>
          <w:sz w:val="22"/>
          <w:szCs w:val="22"/>
        </w:rPr>
        <w:t>1</w:t>
      </w:r>
      <w:r w:rsidR="009101BC">
        <w:rPr>
          <w:sz w:val="22"/>
          <w:szCs w:val="22"/>
        </w:rPr>
        <w:t>5</w:t>
      </w:r>
      <w:r>
        <w:rPr>
          <w:sz w:val="22"/>
          <w:szCs w:val="22"/>
        </w:rPr>
        <w:t>.3</w:t>
      </w:r>
      <w:r w:rsidR="001E64DF" w:rsidRPr="00117618">
        <w:rPr>
          <w:sz w:val="22"/>
          <w:szCs w:val="22"/>
        </w:rPr>
        <w:t xml:space="preserve"> Neighbourhood Plan </w:t>
      </w:r>
    </w:p>
    <w:p w14:paraId="3968D0C1" w14:textId="75185157" w:rsidR="001E64DF" w:rsidRPr="00117618" w:rsidRDefault="001E64DF" w:rsidP="001E64DF">
      <w:pPr>
        <w:pStyle w:val="Default"/>
        <w:rPr>
          <w:sz w:val="22"/>
          <w:szCs w:val="22"/>
        </w:rPr>
      </w:pPr>
      <w:r w:rsidRPr="00117618">
        <w:rPr>
          <w:sz w:val="22"/>
          <w:szCs w:val="22"/>
        </w:rPr>
        <w:t>1</w:t>
      </w:r>
      <w:r w:rsidR="009101BC">
        <w:rPr>
          <w:sz w:val="22"/>
          <w:szCs w:val="22"/>
        </w:rPr>
        <w:t>5</w:t>
      </w:r>
      <w:r w:rsidR="00C74F15">
        <w:rPr>
          <w:sz w:val="22"/>
          <w:szCs w:val="22"/>
        </w:rPr>
        <w:t>.</w:t>
      </w:r>
      <w:r w:rsidR="00144E47">
        <w:rPr>
          <w:sz w:val="22"/>
          <w:szCs w:val="22"/>
        </w:rPr>
        <w:t>4</w:t>
      </w:r>
      <w:r w:rsidRPr="00117618">
        <w:rPr>
          <w:sz w:val="22"/>
          <w:szCs w:val="22"/>
        </w:rPr>
        <w:t xml:space="preserve"> Good Neighbour Scheme </w:t>
      </w:r>
    </w:p>
    <w:p w14:paraId="1077D78F" w14:textId="67449443" w:rsidR="00B97A4C" w:rsidRDefault="00144E47" w:rsidP="001A1C16">
      <w:pPr>
        <w:pStyle w:val="Default"/>
        <w:rPr>
          <w:sz w:val="22"/>
          <w:szCs w:val="22"/>
        </w:rPr>
      </w:pPr>
      <w:r>
        <w:rPr>
          <w:sz w:val="22"/>
          <w:szCs w:val="22"/>
        </w:rPr>
        <w:t>1</w:t>
      </w:r>
      <w:r w:rsidR="00082F9A">
        <w:rPr>
          <w:sz w:val="22"/>
          <w:szCs w:val="22"/>
        </w:rPr>
        <w:t>5</w:t>
      </w:r>
      <w:r>
        <w:rPr>
          <w:sz w:val="22"/>
          <w:szCs w:val="22"/>
        </w:rPr>
        <w:t>.5</w:t>
      </w:r>
      <w:r w:rsidR="001E64DF" w:rsidRPr="00117618">
        <w:rPr>
          <w:sz w:val="22"/>
          <w:szCs w:val="22"/>
        </w:rPr>
        <w:t xml:space="preserve"> Warm Room</w:t>
      </w:r>
      <w:r w:rsidR="00C01EF9">
        <w:rPr>
          <w:sz w:val="22"/>
          <w:szCs w:val="22"/>
        </w:rPr>
        <w:t xml:space="preserve"> </w:t>
      </w:r>
    </w:p>
    <w:p w14:paraId="4FF1EDFF" w14:textId="77777777" w:rsidR="0050157C" w:rsidRDefault="000B627C" w:rsidP="001A1C16">
      <w:pPr>
        <w:pStyle w:val="Default"/>
        <w:rPr>
          <w:sz w:val="22"/>
          <w:szCs w:val="22"/>
        </w:rPr>
      </w:pPr>
      <w:r>
        <w:rPr>
          <w:sz w:val="22"/>
          <w:szCs w:val="22"/>
        </w:rPr>
        <w:t>15.6 Environmental Group</w:t>
      </w:r>
    </w:p>
    <w:p w14:paraId="11848425" w14:textId="2B75595C" w:rsidR="000B627C" w:rsidRDefault="0086405F" w:rsidP="001A1C16">
      <w:pPr>
        <w:pStyle w:val="Default"/>
        <w:rPr>
          <w:sz w:val="22"/>
          <w:szCs w:val="22"/>
        </w:rPr>
      </w:pPr>
      <w:r>
        <w:rPr>
          <w:sz w:val="22"/>
          <w:szCs w:val="22"/>
        </w:rPr>
        <w:t xml:space="preserve"> </w:t>
      </w:r>
    </w:p>
    <w:p w14:paraId="42E0558D" w14:textId="3C21434B" w:rsidR="001F260E" w:rsidRDefault="001F260E" w:rsidP="001F260E">
      <w:pPr>
        <w:pStyle w:val="Default"/>
        <w:rPr>
          <w:sz w:val="22"/>
          <w:szCs w:val="22"/>
        </w:rPr>
      </w:pPr>
      <w:r w:rsidRPr="00117618">
        <w:rPr>
          <w:sz w:val="22"/>
          <w:szCs w:val="22"/>
        </w:rPr>
        <w:t>1</w:t>
      </w:r>
      <w:r w:rsidR="00082F9A">
        <w:rPr>
          <w:sz w:val="22"/>
          <w:szCs w:val="22"/>
        </w:rPr>
        <w:t>6</w:t>
      </w:r>
      <w:r w:rsidRPr="00117618">
        <w:rPr>
          <w:sz w:val="22"/>
          <w:szCs w:val="22"/>
        </w:rPr>
        <w:t xml:space="preserve">. </w:t>
      </w:r>
      <w:r w:rsidR="00993ACC">
        <w:rPr>
          <w:sz w:val="22"/>
          <w:szCs w:val="22"/>
        </w:rPr>
        <w:t>General Parish Issues</w:t>
      </w:r>
      <w:r w:rsidRPr="00117618">
        <w:rPr>
          <w:sz w:val="22"/>
          <w:szCs w:val="22"/>
        </w:rPr>
        <w:t xml:space="preserve"> (for information only)</w:t>
      </w:r>
    </w:p>
    <w:p w14:paraId="333EDEAF" w14:textId="16A324F4" w:rsidR="001F260E" w:rsidRPr="00117618" w:rsidRDefault="002D701F" w:rsidP="001F2E15">
      <w:pPr>
        <w:pStyle w:val="Default"/>
        <w:rPr>
          <w:sz w:val="22"/>
          <w:szCs w:val="22"/>
        </w:rPr>
      </w:pPr>
      <w:r w:rsidRPr="00820AAD">
        <w:rPr>
          <w:color w:val="FF0000"/>
          <w:sz w:val="22"/>
          <w:szCs w:val="22"/>
        </w:rPr>
        <w:t xml:space="preserve">      </w:t>
      </w:r>
      <w:r w:rsidR="006D7588">
        <w:rPr>
          <w:sz w:val="22"/>
          <w:szCs w:val="22"/>
        </w:rPr>
        <w:t xml:space="preserve"> </w:t>
      </w:r>
    </w:p>
    <w:p w14:paraId="1F31EE75" w14:textId="03F0EE84" w:rsidR="00E73EC6" w:rsidRDefault="00997967" w:rsidP="00993ACC">
      <w:pPr>
        <w:pStyle w:val="Default"/>
        <w:rPr>
          <w:sz w:val="22"/>
          <w:szCs w:val="22"/>
        </w:rPr>
      </w:pPr>
      <w:r>
        <w:rPr>
          <w:sz w:val="22"/>
          <w:szCs w:val="22"/>
        </w:rPr>
        <w:t>1</w:t>
      </w:r>
      <w:r w:rsidR="00097D30">
        <w:rPr>
          <w:sz w:val="22"/>
          <w:szCs w:val="22"/>
        </w:rPr>
        <w:t>7</w:t>
      </w:r>
      <w:r w:rsidR="00082F9A">
        <w:rPr>
          <w:sz w:val="22"/>
          <w:szCs w:val="22"/>
        </w:rPr>
        <w:t>.</w:t>
      </w:r>
      <w:r w:rsidR="00BE3956">
        <w:rPr>
          <w:sz w:val="22"/>
          <w:szCs w:val="22"/>
        </w:rPr>
        <w:t xml:space="preserve"> Date of next meeting</w:t>
      </w:r>
      <w:r w:rsidR="000B627C">
        <w:rPr>
          <w:sz w:val="22"/>
          <w:szCs w:val="22"/>
        </w:rPr>
        <w:t xml:space="preserve">: </w:t>
      </w:r>
      <w:r w:rsidR="000D67C2">
        <w:rPr>
          <w:sz w:val="22"/>
          <w:szCs w:val="22"/>
        </w:rPr>
        <w:t>8</w:t>
      </w:r>
      <w:r w:rsidR="000D67C2" w:rsidRPr="000D67C2">
        <w:rPr>
          <w:sz w:val="22"/>
          <w:szCs w:val="22"/>
          <w:vertAlign w:val="superscript"/>
        </w:rPr>
        <w:t>th</w:t>
      </w:r>
      <w:r w:rsidR="000D67C2">
        <w:rPr>
          <w:sz w:val="22"/>
          <w:szCs w:val="22"/>
        </w:rPr>
        <w:t xml:space="preserve"> April</w:t>
      </w:r>
      <w:r w:rsidR="00097D30">
        <w:rPr>
          <w:sz w:val="22"/>
          <w:szCs w:val="22"/>
        </w:rPr>
        <w:t xml:space="preserve"> </w:t>
      </w:r>
      <w:r w:rsidR="00721BBD">
        <w:rPr>
          <w:sz w:val="22"/>
          <w:szCs w:val="22"/>
        </w:rPr>
        <w:t>2025</w:t>
      </w:r>
      <w:r w:rsidR="00993ACC">
        <w:rPr>
          <w:sz w:val="22"/>
          <w:szCs w:val="22"/>
        </w:rPr>
        <w:t xml:space="preserve"> </w:t>
      </w:r>
    </w:p>
    <w:p w14:paraId="3658D438" w14:textId="77777777" w:rsidR="00C14A0F" w:rsidRDefault="00C14A0F" w:rsidP="00993ACC">
      <w:pPr>
        <w:pStyle w:val="Default"/>
        <w:rPr>
          <w:sz w:val="22"/>
          <w:szCs w:val="22"/>
        </w:rPr>
      </w:pPr>
    </w:p>
    <w:sectPr w:rsidR="00C14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22F33"/>
    <w:multiLevelType w:val="hybridMultilevel"/>
    <w:tmpl w:val="BA44682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DC3ECF"/>
    <w:multiLevelType w:val="hybridMultilevel"/>
    <w:tmpl w:val="44803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B21811"/>
    <w:multiLevelType w:val="hybridMultilevel"/>
    <w:tmpl w:val="B3985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317C6E"/>
    <w:multiLevelType w:val="hybridMultilevel"/>
    <w:tmpl w:val="BD4CC5D2"/>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39747245">
    <w:abstractNumId w:val="1"/>
  </w:num>
  <w:num w:numId="2" w16cid:durableId="11106651">
    <w:abstractNumId w:val="2"/>
  </w:num>
  <w:num w:numId="3" w16cid:durableId="932199358">
    <w:abstractNumId w:val="0"/>
  </w:num>
  <w:num w:numId="4" w16cid:durableId="1710909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6"/>
    <w:rsid w:val="000038FD"/>
    <w:rsid w:val="00006883"/>
    <w:rsid w:val="000076CB"/>
    <w:rsid w:val="00013E45"/>
    <w:rsid w:val="00016093"/>
    <w:rsid w:val="00016458"/>
    <w:rsid w:val="000217B2"/>
    <w:rsid w:val="000219EE"/>
    <w:rsid w:val="000275AF"/>
    <w:rsid w:val="00031621"/>
    <w:rsid w:val="0003200E"/>
    <w:rsid w:val="00033E69"/>
    <w:rsid w:val="0003765F"/>
    <w:rsid w:val="00043627"/>
    <w:rsid w:val="00044D54"/>
    <w:rsid w:val="00045070"/>
    <w:rsid w:val="00045581"/>
    <w:rsid w:val="000458FA"/>
    <w:rsid w:val="00046AF2"/>
    <w:rsid w:val="00050CE8"/>
    <w:rsid w:val="000570BC"/>
    <w:rsid w:val="000630B2"/>
    <w:rsid w:val="000774F4"/>
    <w:rsid w:val="00080C14"/>
    <w:rsid w:val="00082F9A"/>
    <w:rsid w:val="00084DF5"/>
    <w:rsid w:val="00097D30"/>
    <w:rsid w:val="000A158D"/>
    <w:rsid w:val="000A2A7E"/>
    <w:rsid w:val="000B0E00"/>
    <w:rsid w:val="000B627C"/>
    <w:rsid w:val="000C0429"/>
    <w:rsid w:val="000C366D"/>
    <w:rsid w:val="000C39A4"/>
    <w:rsid w:val="000C56C3"/>
    <w:rsid w:val="000D0B9A"/>
    <w:rsid w:val="000D67C2"/>
    <w:rsid w:val="000E27AA"/>
    <w:rsid w:val="000E41E3"/>
    <w:rsid w:val="000E4C2A"/>
    <w:rsid w:val="000E50CA"/>
    <w:rsid w:val="000F15D4"/>
    <w:rsid w:val="000F5AF3"/>
    <w:rsid w:val="000F70C4"/>
    <w:rsid w:val="00101233"/>
    <w:rsid w:val="00104CE0"/>
    <w:rsid w:val="00107F01"/>
    <w:rsid w:val="00113629"/>
    <w:rsid w:val="00117618"/>
    <w:rsid w:val="00117BBD"/>
    <w:rsid w:val="00121351"/>
    <w:rsid w:val="00124349"/>
    <w:rsid w:val="00124981"/>
    <w:rsid w:val="00127034"/>
    <w:rsid w:val="001365ED"/>
    <w:rsid w:val="00144836"/>
    <w:rsid w:val="00144E47"/>
    <w:rsid w:val="00146423"/>
    <w:rsid w:val="00146570"/>
    <w:rsid w:val="001470CF"/>
    <w:rsid w:val="00160B2E"/>
    <w:rsid w:val="00161937"/>
    <w:rsid w:val="00164E55"/>
    <w:rsid w:val="001674EA"/>
    <w:rsid w:val="00171DE6"/>
    <w:rsid w:val="00177AAC"/>
    <w:rsid w:val="001807A8"/>
    <w:rsid w:val="00192D19"/>
    <w:rsid w:val="00196BF0"/>
    <w:rsid w:val="001A1C16"/>
    <w:rsid w:val="001A3E1E"/>
    <w:rsid w:val="001A4E5A"/>
    <w:rsid w:val="001A7A04"/>
    <w:rsid w:val="001B4200"/>
    <w:rsid w:val="001C570F"/>
    <w:rsid w:val="001C59BA"/>
    <w:rsid w:val="001C6AF2"/>
    <w:rsid w:val="001D29AA"/>
    <w:rsid w:val="001D4515"/>
    <w:rsid w:val="001D49C1"/>
    <w:rsid w:val="001E64DF"/>
    <w:rsid w:val="001F196A"/>
    <w:rsid w:val="001F260E"/>
    <w:rsid w:val="001F2E15"/>
    <w:rsid w:val="001F31A0"/>
    <w:rsid w:val="002027BC"/>
    <w:rsid w:val="002043F9"/>
    <w:rsid w:val="002229C3"/>
    <w:rsid w:val="0023733D"/>
    <w:rsid w:val="00243DDA"/>
    <w:rsid w:val="00263833"/>
    <w:rsid w:val="00266102"/>
    <w:rsid w:val="0026669D"/>
    <w:rsid w:val="00282D90"/>
    <w:rsid w:val="00287390"/>
    <w:rsid w:val="002A770E"/>
    <w:rsid w:val="002B01B9"/>
    <w:rsid w:val="002B40BA"/>
    <w:rsid w:val="002B564F"/>
    <w:rsid w:val="002C2BDE"/>
    <w:rsid w:val="002C3ECA"/>
    <w:rsid w:val="002C646D"/>
    <w:rsid w:val="002C69B3"/>
    <w:rsid w:val="002D4C33"/>
    <w:rsid w:val="002D701F"/>
    <w:rsid w:val="002D7405"/>
    <w:rsid w:val="002F0672"/>
    <w:rsid w:val="002F3C21"/>
    <w:rsid w:val="002F5E72"/>
    <w:rsid w:val="00321553"/>
    <w:rsid w:val="003218F9"/>
    <w:rsid w:val="0032192E"/>
    <w:rsid w:val="00323E53"/>
    <w:rsid w:val="00327A60"/>
    <w:rsid w:val="003300F8"/>
    <w:rsid w:val="00331EA6"/>
    <w:rsid w:val="0034101B"/>
    <w:rsid w:val="00345586"/>
    <w:rsid w:val="00347DFE"/>
    <w:rsid w:val="00350FCB"/>
    <w:rsid w:val="0035116C"/>
    <w:rsid w:val="00352761"/>
    <w:rsid w:val="00356394"/>
    <w:rsid w:val="003649EA"/>
    <w:rsid w:val="00365208"/>
    <w:rsid w:val="00367D30"/>
    <w:rsid w:val="0037317B"/>
    <w:rsid w:val="003749E3"/>
    <w:rsid w:val="003753FA"/>
    <w:rsid w:val="003765D3"/>
    <w:rsid w:val="00377973"/>
    <w:rsid w:val="003816ED"/>
    <w:rsid w:val="00391CCD"/>
    <w:rsid w:val="00393492"/>
    <w:rsid w:val="003959F4"/>
    <w:rsid w:val="003A159C"/>
    <w:rsid w:val="003B35B2"/>
    <w:rsid w:val="003C28B2"/>
    <w:rsid w:val="003C398A"/>
    <w:rsid w:val="003C7195"/>
    <w:rsid w:val="003D0B6B"/>
    <w:rsid w:val="003D22CB"/>
    <w:rsid w:val="003D68FB"/>
    <w:rsid w:val="003D748A"/>
    <w:rsid w:val="003E50A1"/>
    <w:rsid w:val="003E600E"/>
    <w:rsid w:val="003F1D0A"/>
    <w:rsid w:val="00406D7E"/>
    <w:rsid w:val="0041078C"/>
    <w:rsid w:val="00411592"/>
    <w:rsid w:val="00415BE8"/>
    <w:rsid w:val="0042062D"/>
    <w:rsid w:val="00422534"/>
    <w:rsid w:val="00427EEB"/>
    <w:rsid w:val="00430F22"/>
    <w:rsid w:val="00432E1B"/>
    <w:rsid w:val="00444C45"/>
    <w:rsid w:val="00446296"/>
    <w:rsid w:val="00447629"/>
    <w:rsid w:val="0045361C"/>
    <w:rsid w:val="00463FF8"/>
    <w:rsid w:val="0046587E"/>
    <w:rsid w:val="00471B5B"/>
    <w:rsid w:val="00472CC2"/>
    <w:rsid w:val="004739E0"/>
    <w:rsid w:val="00477A26"/>
    <w:rsid w:val="00477F5A"/>
    <w:rsid w:val="0048330B"/>
    <w:rsid w:val="00496CD2"/>
    <w:rsid w:val="004A0553"/>
    <w:rsid w:val="004B77D3"/>
    <w:rsid w:val="004D4E9F"/>
    <w:rsid w:val="004F1D3A"/>
    <w:rsid w:val="004F4870"/>
    <w:rsid w:val="004F7B01"/>
    <w:rsid w:val="00500B22"/>
    <w:rsid w:val="0050157C"/>
    <w:rsid w:val="00507CC4"/>
    <w:rsid w:val="00513861"/>
    <w:rsid w:val="00517E15"/>
    <w:rsid w:val="00521BDF"/>
    <w:rsid w:val="0052396D"/>
    <w:rsid w:val="00526DAD"/>
    <w:rsid w:val="0053431B"/>
    <w:rsid w:val="005362A0"/>
    <w:rsid w:val="00552194"/>
    <w:rsid w:val="00565E49"/>
    <w:rsid w:val="005666D1"/>
    <w:rsid w:val="00572BE2"/>
    <w:rsid w:val="00582107"/>
    <w:rsid w:val="00584EA7"/>
    <w:rsid w:val="00594AED"/>
    <w:rsid w:val="005A2916"/>
    <w:rsid w:val="005A3933"/>
    <w:rsid w:val="005B4091"/>
    <w:rsid w:val="005B4770"/>
    <w:rsid w:val="005B4B54"/>
    <w:rsid w:val="005C2871"/>
    <w:rsid w:val="005C3AB7"/>
    <w:rsid w:val="005C6EB8"/>
    <w:rsid w:val="005D395D"/>
    <w:rsid w:val="005D4F3E"/>
    <w:rsid w:val="005E7CDC"/>
    <w:rsid w:val="005F1BF3"/>
    <w:rsid w:val="005F2915"/>
    <w:rsid w:val="005F4E8E"/>
    <w:rsid w:val="005F4F66"/>
    <w:rsid w:val="005F56EF"/>
    <w:rsid w:val="00602CEC"/>
    <w:rsid w:val="00603FEE"/>
    <w:rsid w:val="00611978"/>
    <w:rsid w:val="00613705"/>
    <w:rsid w:val="00617495"/>
    <w:rsid w:val="00623D08"/>
    <w:rsid w:val="0062597C"/>
    <w:rsid w:val="00626E22"/>
    <w:rsid w:val="00627B07"/>
    <w:rsid w:val="006301F4"/>
    <w:rsid w:val="0063441A"/>
    <w:rsid w:val="00634577"/>
    <w:rsid w:val="006358B7"/>
    <w:rsid w:val="0064351F"/>
    <w:rsid w:val="006611F3"/>
    <w:rsid w:val="00671022"/>
    <w:rsid w:val="0067630B"/>
    <w:rsid w:val="006773CC"/>
    <w:rsid w:val="00677B44"/>
    <w:rsid w:val="00691850"/>
    <w:rsid w:val="00696CE0"/>
    <w:rsid w:val="006A18FB"/>
    <w:rsid w:val="006A4816"/>
    <w:rsid w:val="006A5407"/>
    <w:rsid w:val="006B4C0B"/>
    <w:rsid w:val="006B7558"/>
    <w:rsid w:val="006C1AE5"/>
    <w:rsid w:val="006D6A8B"/>
    <w:rsid w:val="006D7588"/>
    <w:rsid w:val="006E44CE"/>
    <w:rsid w:val="006E5A3E"/>
    <w:rsid w:val="006E7D6A"/>
    <w:rsid w:val="006F2F12"/>
    <w:rsid w:val="006F4D66"/>
    <w:rsid w:val="00703138"/>
    <w:rsid w:val="007061E5"/>
    <w:rsid w:val="007105A9"/>
    <w:rsid w:val="00712996"/>
    <w:rsid w:val="007212D8"/>
    <w:rsid w:val="00721BBD"/>
    <w:rsid w:val="007231AC"/>
    <w:rsid w:val="00724009"/>
    <w:rsid w:val="00724D83"/>
    <w:rsid w:val="00726230"/>
    <w:rsid w:val="00726A37"/>
    <w:rsid w:val="00727D33"/>
    <w:rsid w:val="00735B5F"/>
    <w:rsid w:val="007360D0"/>
    <w:rsid w:val="00751BDB"/>
    <w:rsid w:val="00754B14"/>
    <w:rsid w:val="007573E4"/>
    <w:rsid w:val="0076043C"/>
    <w:rsid w:val="00765CB3"/>
    <w:rsid w:val="007660D7"/>
    <w:rsid w:val="00766A5C"/>
    <w:rsid w:val="00770E79"/>
    <w:rsid w:val="007724FC"/>
    <w:rsid w:val="00772F96"/>
    <w:rsid w:val="00774F6E"/>
    <w:rsid w:val="00783468"/>
    <w:rsid w:val="00787898"/>
    <w:rsid w:val="00794AA3"/>
    <w:rsid w:val="00797DC5"/>
    <w:rsid w:val="007A0DCA"/>
    <w:rsid w:val="007A45CF"/>
    <w:rsid w:val="007C105F"/>
    <w:rsid w:val="007C247F"/>
    <w:rsid w:val="007C4CF5"/>
    <w:rsid w:val="007C790E"/>
    <w:rsid w:val="007D6B99"/>
    <w:rsid w:val="007D79F8"/>
    <w:rsid w:val="007D7B5A"/>
    <w:rsid w:val="007E14FC"/>
    <w:rsid w:val="007E6FC4"/>
    <w:rsid w:val="007F15C2"/>
    <w:rsid w:val="007F36F7"/>
    <w:rsid w:val="00820AAD"/>
    <w:rsid w:val="008227BA"/>
    <w:rsid w:val="00834466"/>
    <w:rsid w:val="008512A9"/>
    <w:rsid w:val="008579A7"/>
    <w:rsid w:val="0086405F"/>
    <w:rsid w:val="00864818"/>
    <w:rsid w:val="00870362"/>
    <w:rsid w:val="00876CAD"/>
    <w:rsid w:val="00877C67"/>
    <w:rsid w:val="00882827"/>
    <w:rsid w:val="00882E10"/>
    <w:rsid w:val="008832BD"/>
    <w:rsid w:val="008843DC"/>
    <w:rsid w:val="00886CF8"/>
    <w:rsid w:val="00892E6A"/>
    <w:rsid w:val="00893295"/>
    <w:rsid w:val="008A33D3"/>
    <w:rsid w:val="008A3ADE"/>
    <w:rsid w:val="008A7095"/>
    <w:rsid w:val="008B1AD6"/>
    <w:rsid w:val="008B3963"/>
    <w:rsid w:val="008B5EED"/>
    <w:rsid w:val="008B694F"/>
    <w:rsid w:val="008C0391"/>
    <w:rsid w:val="008C2596"/>
    <w:rsid w:val="008C4901"/>
    <w:rsid w:val="008F256D"/>
    <w:rsid w:val="009101BC"/>
    <w:rsid w:val="009105A8"/>
    <w:rsid w:val="00911044"/>
    <w:rsid w:val="0091634F"/>
    <w:rsid w:val="00917E3B"/>
    <w:rsid w:val="00920179"/>
    <w:rsid w:val="00923AB8"/>
    <w:rsid w:val="009332B0"/>
    <w:rsid w:val="009341F2"/>
    <w:rsid w:val="00941A4C"/>
    <w:rsid w:val="00945F18"/>
    <w:rsid w:val="00956A42"/>
    <w:rsid w:val="009606A6"/>
    <w:rsid w:val="009646A1"/>
    <w:rsid w:val="00964D34"/>
    <w:rsid w:val="0096645D"/>
    <w:rsid w:val="00970218"/>
    <w:rsid w:val="00981D6F"/>
    <w:rsid w:val="00984F72"/>
    <w:rsid w:val="00993ACC"/>
    <w:rsid w:val="00994049"/>
    <w:rsid w:val="00997967"/>
    <w:rsid w:val="00997E4B"/>
    <w:rsid w:val="009A1488"/>
    <w:rsid w:val="009A39D0"/>
    <w:rsid w:val="009A4F11"/>
    <w:rsid w:val="009A61E3"/>
    <w:rsid w:val="009A6FBB"/>
    <w:rsid w:val="009A7B8C"/>
    <w:rsid w:val="009B3D4F"/>
    <w:rsid w:val="009C0564"/>
    <w:rsid w:val="009C3655"/>
    <w:rsid w:val="009C3DD4"/>
    <w:rsid w:val="009C6E19"/>
    <w:rsid w:val="009D4324"/>
    <w:rsid w:val="009E48A4"/>
    <w:rsid w:val="009E57C1"/>
    <w:rsid w:val="009F1EBD"/>
    <w:rsid w:val="009F271F"/>
    <w:rsid w:val="00A00142"/>
    <w:rsid w:val="00A029A4"/>
    <w:rsid w:val="00A02E01"/>
    <w:rsid w:val="00A077CB"/>
    <w:rsid w:val="00A110FB"/>
    <w:rsid w:val="00A12A65"/>
    <w:rsid w:val="00A148BF"/>
    <w:rsid w:val="00A223CA"/>
    <w:rsid w:val="00A22AD8"/>
    <w:rsid w:val="00A24A10"/>
    <w:rsid w:val="00A30025"/>
    <w:rsid w:val="00A302FF"/>
    <w:rsid w:val="00A313A8"/>
    <w:rsid w:val="00A321F5"/>
    <w:rsid w:val="00A330FE"/>
    <w:rsid w:val="00A40327"/>
    <w:rsid w:val="00A40D25"/>
    <w:rsid w:val="00A40F15"/>
    <w:rsid w:val="00A41105"/>
    <w:rsid w:val="00A4217D"/>
    <w:rsid w:val="00A42646"/>
    <w:rsid w:val="00A44CB4"/>
    <w:rsid w:val="00A53368"/>
    <w:rsid w:val="00A55067"/>
    <w:rsid w:val="00A63D5A"/>
    <w:rsid w:val="00A64232"/>
    <w:rsid w:val="00A711AA"/>
    <w:rsid w:val="00A8042C"/>
    <w:rsid w:val="00A811FF"/>
    <w:rsid w:val="00A860ED"/>
    <w:rsid w:val="00A9059A"/>
    <w:rsid w:val="00A946A7"/>
    <w:rsid w:val="00AA1579"/>
    <w:rsid w:val="00AA2976"/>
    <w:rsid w:val="00AA3998"/>
    <w:rsid w:val="00AA3CE6"/>
    <w:rsid w:val="00AA50BC"/>
    <w:rsid w:val="00AB5ACD"/>
    <w:rsid w:val="00AB74D3"/>
    <w:rsid w:val="00AC1DDC"/>
    <w:rsid w:val="00AC38BB"/>
    <w:rsid w:val="00AC4EDA"/>
    <w:rsid w:val="00AC67AF"/>
    <w:rsid w:val="00AC756A"/>
    <w:rsid w:val="00AD0329"/>
    <w:rsid w:val="00AF17AE"/>
    <w:rsid w:val="00AF27E7"/>
    <w:rsid w:val="00B01CCD"/>
    <w:rsid w:val="00B07487"/>
    <w:rsid w:val="00B10698"/>
    <w:rsid w:val="00B1153B"/>
    <w:rsid w:val="00B201BC"/>
    <w:rsid w:val="00B2261E"/>
    <w:rsid w:val="00B249F8"/>
    <w:rsid w:val="00B273E8"/>
    <w:rsid w:val="00B32915"/>
    <w:rsid w:val="00B359D0"/>
    <w:rsid w:val="00B35B4C"/>
    <w:rsid w:val="00B362E1"/>
    <w:rsid w:val="00B42AA5"/>
    <w:rsid w:val="00B47FDF"/>
    <w:rsid w:val="00B50FD6"/>
    <w:rsid w:val="00B535FC"/>
    <w:rsid w:val="00B5450B"/>
    <w:rsid w:val="00B67608"/>
    <w:rsid w:val="00B6778B"/>
    <w:rsid w:val="00B8162B"/>
    <w:rsid w:val="00B820E1"/>
    <w:rsid w:val="00B82C02"/>
    <w:rsid w:val="00B84582"/>
    <w:rsid w:val="00B85EB7"/>
    <w:rsid w:val="00B87386"/>
    <w:rsid w:val="00B97A4C"/>
    <w:rsid w:val="00BA0D08"/>
    <w:rsid w:val="00BA4032"/>
    <w:rsid w:val="00BA5AEA"/>
    <w:rsid w:val="00BA794F"/>
    <w:rsid w:val="00BB085D"/>
    <w:rsid w:val="00BB26A7"/>
    <w:rsid w:val="00BB48C8"/>
    <w:rsid w:val="00BB59D4"/>
    <w:rsid w:val="00BC0009"/>
    <w:rsid w:val="00BC77EC"/>
    <w:rsid w:val="00BD0E52"/>
    <w:rsid w:val="00BD579F"/>
    <w:rsid w:val="00BE3792"/>
    <w:rsid w:val="00BE3956"/>
    <w:rsid w:val="00BE44BF"/>
    <w:rsid w:val="00BF677E"/>
    <w:rsid w:val="00C01B5C"/>
    <w:rsid w:val="00C01EF9"/>
    <w:rsid w:val="00C0559A"/>
    <w:rsid w:val="00C14A0F"/>
    <w:rsid w:val="00C25298"/>
    <w:rsid w:val="00C30255"/>
    <w:rsid w:val="00C32FD3"/>
    <w:rsid w:val="00C43583"/>
    <w:rsid w:val="00C43BAB"/>
    <w:rsid w:val="00C70278"/>
    <w:rsid w:val="00C71EAE"/>
    <w:rsid w:val="00C734E5"/>
    <w:rsid w:val="00C74F15"/>
    <w:rsid w:val="00C85EBF"/>
    <w:rsid w:val="00C864FD"/>
    <w:rsid w:val="00C86B3F"/>
    <w:rsid w:val="00C9025A"/>
    <w:rsid w:val="00C96E98"/>
    <w:rsid w:val="00CA0BE0"/>
    <w:rsid w:val="00CA1A59"/>
    <w:rsid w:val="00CA2E4A"/>
    <w:rsid w:val="00CA4165"/>
    <w:rsid w:val="00CA5051"/>
    <w:rsid w:val="00CA6862"/>
    <w:rsid w:val="00CB0654"/>
    <w:rsid w:val="00CB19CD"/>
    <w:rsid w:val="00CB3BB5"/>
    <w:rsid w:val="00CB47B3"/>
    <w:rsid w:val="00CC0BD5"/>
    <w:rsid w:val="00CC737E"/>
    <w:rsid w:val="00CC79A9"/>
    <w:rsid w:val="00CD276D"/>
    <w:rsid w:val="00CD5FCA"/>
    <w:rsid w:val="00CE0E6E"/>
    <w:rsid w:val="00CF3B95"/>
    <w:rsid w:val="00D0140F"/>
    <w:rsid w:val="00D11CE4"/>
    <w:rsid w:val="00D11E4A"/>
    <w:rsid w:val="00D164C7"/>
    <w:rsid w:val="00D25393"/>
    <w:rsid w:val="00D26B7F"/>
    <w:rsid w:val="00D32EF0"/>
    <w:rsid w:val="00D34AF6"/>
    <w:rsid w:val="00D4114C"/>
    <w:rsid w:val="00D463AC"/>
    <w:rsid w:val="00D551C1"/>
    <w:rsid w:val="00D63A31"/>
    <w:rsid w:val="00D7173E"/>
    <w:rsid w:val="00D748D8"/>
    <w:rsid w:val="00D75AEF"/>
    <w:rsid w:val="00D870B5"/>
    <w:rsid w:val="00D8768A"/>
    <w:rsid w:val="00D93A12"/>
    <w:rsid w:val="00D942E1"/>
    <w:rsid w:val="00D958A4"/>
    <w:rsid w:val="00DA1851"/>
    <w:rsid w:val="00DA46C0"/>
    <w:rsid w:val="00DA4F98"/>
    <w:rsid w:val="00DA74DD"/>
    <w:rsid w:val="00DB1898"/>
    <w:rsid w:val="00DB2668"/>
    <w:rsid w:val="00DB72BF"/>
    <w:rsid w:val="00DC04C6"/>
    <w:rsid w:val="00DD72C3"/>
    <w:rsid w:val="00DE01DE"/>
    <w:rsid w:val="00DE09A2"/>
    <w:rsid w:val="00DE1860"/>
    <w:rsid w:val="00DE1DC3"/>
    <w:rsid w:val="00DE24BF"/>
    <w:rsid w:val="00DE57D7"/>
    <w:rsid w:val="00DE6508"/>
    <w:rsid w:val="00DF30A0"/>
    <w:rsid w:val="00DF38D5"/>
    <w:rsid w:val="00DF399B"/>
    <w:rsid w:val="00E02FF7"/>
    <w:rsid w:val="00E07D73"/>
    <w:rsid w:val="00E14A16"/>
    <w:rsid w:val="00E14E91"/>
    <w:rsid w:val="00E24192"/>
    <w:rsid w:val="00E274AF"/>
    <w:rsid w:val="00E32E46"/>
    <w:rsid w:val="00E371E6"/>
    <w:rsid w:val="00E45351"/>
    <w:rsid w:val="00E475EE"/>
    <w:rsid w:val="00E555C0"/>
    <w:rsid w:val="00E61A85"/>
    <w:rsid w:val="00E622D9"/>
    <w:rsid w:val="00E733DB"/>
    <w:rsid w:val="00E73EC6"/>
    <w:rsid w:val="00E81934"/>
    <w:rsid w:val="00E90531"/>
    <w:rsid w:val="00E91808"/>
    <w:rsid w:val="00E94237"/>
    <w:rsid w:val="00E94DF6"/>
    <w:rsid w:val="00EA0E65"/>
    <w:rsid w:val="00EA3007"/>
    <w:rsid w:val="00EA6D56"/>
    <w:rsid w:val="00EC2DE9"/>
    <w:rsid w:val="00EC5612"/>
    <w:rsid w:val="00ED0B91"/>
    <w:rsid w:val="00ED665E"/>
    <w:rsid w:val="00EE1825"/>
    <w:rsid w:val="00F006B5"/>
    <w:rsid w:val="00F01601"/>
    <w:rsid w:val="00F06B0B"/>
    <w:rsid w:val="00F11E2A"/>
    <w:rsid w:val="00F13DD1"/>
    <w:rsid w:val="00F15C40"/>
    <w:rsid w:val="00F1796C"/>
    <w:rsid w:val="00F2642D"/>
    <w:rsid w:val="00F27A9C"/>
    <w:rsid w:val="00F30158"/>
    <w:rsid w:val="00F315D3"/>
    <w:rsid w:val="00F34230"/>
    <w:rsid w:val="00F47EA0"/>
    <w:rsid w:val="00F53E35"/>
    <w:rsid w:val="00F56BD1"/>
    <w:rsid w:val="00F60FBA"/>
    <w:rsid w:val="00F6467B"/>
    <w:rsid w:val="00F658EE"/>
    <w:rsid w:val="00F708F4"/>
    <w:rsid w:val="00F7369E"/>
    <w:rsid w:val="00F75AFB"/>
    <w:rsid w:val="00F7648D"/>
    <w:rsid w:val="00F76514"/>
    <w:rsid w:val="00F820D1"/>
    <w:rsid w:val="00F83BE7"/>
    <w:rsid w:val="00F91FF2"/>
    <w:rsid w:val="00F92638"/>
    <w:rsid w:val="00F95941"/>
    <w:rsid w:val="00FA1FFF"/>
    <w:rsid w:val="00FA224C"/>
    <w:rsid w:val="00FB5884"/>
    <w:rsid w:val="00FB62FD"/>
    <w:rsid w:val="00FC1776"/>
    <w:rsid w:val="00FC71E7"/>
    <w:rsid w:val="00FD006D"/>
    <w:rsid w:val="00FD20DD"/>
    <w:rsid w:val="00FD210F"/>
    <w:rsid w:val="00FD34D6"/>
    <w:rsid w:val="00FD398B"/>
    <w:rsid w:val="00FD63C6"/>
    <w:rsid w:val="00FD7F5B"/>
    <w:rsid w:val="00FE332D"/>
    <w:rsid w:val="00FE42BB"/>
    <w:rsid w:val="00FE5850"/>
    <w:rsid w:val="00FE6498"/>
    <w:rsid w:val="00FF1651"/>
    <w:rsid w:val="00FF16A4"/>
    <w:rsid w:val="00FF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C800"/>
  <w15:chartTrackingRefBased/>
  <w15:docId w15:val="{4B1D2855-8797-4B6A-B958-5531375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C1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semiHidden/>
    <w:unhideWhenUsed/>
    <w:rsid w:val="003A159C"/>
    <w:rPr>
      <w:color w:val="0000FF"/>
      <w:u w:val="single"/>
    </w:rPr>
  </w:style>
  <w:style w:type="paragraph" w:styleId="NormalWeb">
    <w:name w:val="Normal (Web)"/>
    <w:basedOn w:val="Normal"/>
    <w:uiPriority w:val="99"/>
    <w:semiHidden/>
    <w:unhideWhenUsed/>
    <w:rsid w:val="00B201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PlainText">
    <w:name w:val="Plain Text"/>
    <w:basedOn w:val="Normal"/>
    <w:link w:val="PlainTextChar"/>
    <w:uiPriority w:val="99"/>
    <w:semiHidden/>
    <w:unhideWhenUsed/>
    <w:rsid w:val="007C4CF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4CF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065361">
      <w:bodyDiv w:val="1"/>
      <w:marLeft w:val="0"/>
      <w:marRight w:val="0"/>
      <w:marTop w:val="0"/>
      <w:marBottom w:val="0"/>
      <w:divBdr>
        <w:top w:val="none" w:sz="0" w:space="0" w:color="auto"/>
        <w:left w:val="none" w:sz="0" w:space="0" w:color="auto"/>
        <w:bottom w:val="none" w:sz="0" w:space="0" w:color="auto"/>
        <w:right w:val="none" w:sz="0" w:space="0" w:color="auto"/>
      </w:divBdr>
    </w:div>
    <w:div w:id="596863279">
      <w:bodyDiv w:val="1"/>
      <w:marLeft w:val="0"/>
      <w:marRight w:val="0"/>
      <w:marTop w:val="0"/>
      <w:marBottom w:val="0"/>
      <w:divBdr>
        <w:top w:val="none" w:sz="0" w:space="0" w:color="auto"/>
        <w:left w:val="none" w:sz="0" w:space="0" w:color="auto"/>
        <w:bottom w:val="none" w:sz="0" w:space="0" w:color="auto"/>
        <w:right w:val="none" w:sz="0" w:space="0" w:color="auto"/>
      </w:divBdr>
    </w:div>
    <w:div w:id="884367917">
      <w:bodyDiv w:val="1"/>
      <w:marLeft w:val="0"/>
      <w:marRight w:val="0"/>
      <w:marTop w:val="0"/>
      <w:marBottom w:val="0"/>
      <w:divBdr>
        <w:top w:val="none" w:sz="0" w:space="0" w:color="auto"/>
        <w:left w:val="none" w:sz="0" w:space="0" w:color="auto"/>
        <w:bottom w:val="none" w:sz="0" w:space="0" w:color="auto"/>
        <w:right w:val="none" w:sz="0" w:space="0" w:color="auto"/>
      </w:divBdr>
    </w:div>
    <w:div w:id="1031608735">
      <w:bodyDiv w:val="1"/>
      <w:marLeft w:val="0"/>
      <w:marRight w:val="0"/>
      <w:marTop w:val="0"/>
      <w:marBottom w:val="0"/>
      <w:divBdr>
        <w:top w:val="none" w:sz="0" w:space="0" w:color="auto"/>
        <w:left w:val="none" w:sz="0" w:space="0" w:color="auto"/>
        <w:bottom w:val="none" w:sz="0" w:space="0" w:color="auto"/>
        <w:right w:val="none" w:sz="0" w:space="0" w:color="auto"/>
      </w:divBdr>
    </w:div>
    <w:div w:id="1257052295">
      <w:bodyDiv w:val="1"/>
      <w:marLeft w:val="0"/>
      <w:marRight w:val="0"/>
      <w:marTop w:val="0"/>
      <w:marBottom w:val="0"/>
      <w:divBdr>
        <w:top w:val="none" w:sz="0" w:space="0" w:color="auto"/>
        <w:left w:val="none" w:sz="0" w:space="0" w:color="auto"/>
        <w:bottom w:val="none" w:sz="0" w:space="0" w:color="auto"/>
        <w:right w:val="none" w:sz="0" w:space="0" w:color="auto"/>
      </w:divBdr>
    </w:div>
    <w:div w:id="1597597299">
      <w:bodyDiv w:val="1"/>
      <w:marLeft w:val="0"/>
      <w:marRight w:val="0"/>
      <w:marTop w:val="0"/>
      <w:marBottom w:val="0"/>
      <w:divBdr>
        <w:top w:val="none" w:sz="0" w:space="0" w:color="auto"/>
        <w:left w:val="none" w:sz="0" w:space="0" w:color="auto"/>
        <w:bottom w:val="none" w:sz="0" w:space="0" w:color="auto"/>
        <w:right w:val="none" w:sz="0" w:space="0" w:color="auto"/>
      </w:divBdr>
    </w:div>
    <w:div w:id="1808663656">
      <w:bodyDiv w:val="1"/>
      <w:marLeft w:val="0"/>
      <w:marRight w:val="0"/>
      <w:marTop w:val="0"/>
      <w:marBottom w:val="0"/>
      <w:divBdr>
        <w:top w:val="none" w:sz="0" w:space="0" w:color="auto"/>
        <w:left w:val="none" w:sz="0" w:space="0" w:color="auto"/>
        <w:bottom w:val="none" w:sz="0" w:space="0" w:color="auto"/>
        <w:right w:val="none" w:sz="0" w:space="0" w:color="auto"/>
      </w:divBdr>
    </w:div>
    <w:div w:id="1852062231">
      <w:bodyDiv w:val="1"/>
      <w:marLeft w:val="0"/>
      <w:marRight w:val="0"/>
      <w:marTop w:val="0"/>
      <w:marBottom w:val="0"/>
      <w:divBdr>
        <w:top w:val="none" w:sz="0" w:space="0" w:color="auto"/>
        <w:left w:val="none" w:sz="0" w:space="0" w:color="auto"/>
        <w:bottom w:val="none" w:sz="0" w:space="0" w:color="auto"/>
        <w:right w:val="none" w:sz="0" w:space="0" w:color="auto"/>
      </w:divBdr>
    </w:div>
    <w:div w:id="1952318997">
      <w:bodyDiv w:val="1"/>
      <w:marLeft w:val="0"/>
      <w:marRight w:val="0"/>
      <w:marTop w:val="0"/>
      <w:marBottom w:val="0"/>
      <w:divBdr>
        <w:top w:val="none" w:sz="0" w:space="0" w:color="auto"/>
        <w:left w:val="none" w:sz="0" w:space="0" w:color="auto"/>
        <w:bottom w:val="none" w:sz="0" w:space="0" w:color="auto"/>
        <w:right w:val="none" w:sz="0" w:space="0" w:color="auto"/>
      </w:divBdr>
    </w:div>
    <w:div w:id="196373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E2B0E-11DB-4029-8FE9-ECEA1A7D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Tracy Neave</cp:lastModifiedBy>
  <cp:revision>4</cp:revision>
  <cp:lastPrinted>2025-03-06T08:25:00Z</cp:lastPrinted>
  <dcterms:created xsi:type="dcterms:W3CDTF">2025-03-06T08:25:00Z</dcterms:created>
  <dcterms:modified xsi:type="dcterms:W3CDTF">2025-03-11T14:08:00Z</dcterms:modified>
</cp:coreProperties>
</file>